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3DA" w:rsidRPr="0034644E" w:rsidRDefault="00E75BD8" w:rsidP="00E75BD8">
      <w:pPr>
        <w:jc w:val="center"/>
        <w:rPr>
          <w:sz w:val="24"/>
          <w:szCs w:val="24"/>
        </w:rPr>
      </w:pPr>
      <w:r w:rsidRPr="0034644E">
        <w:rPr>
          <w:rFonts w:hint="eastAsia"/>
          <w:sz w:val="24"/>
          <w:szCs w:val="24"/>
        </w:rPr>
        <w:t>日本の農業を考え</w:t>
      </w:r>
      <w:r w:rsidR="002203B0" w:rsidRPr="0034644E">
        <w:rPr>
          <w:rFonts w:hint="eastAsia"/>
          <w:sz w:val="24"/>
          <w:szCs w:val="24"/>
        </w:rPr>
        <w:t>吉川市の農業のあるべき姿を考え</w:t>
      </w:r>
      <w:r w:rsidRPr="0034644E">
        <w:rPr>
          <w:rFonts w:hint="eastAsia"/>
          <w:sz w:val="24"/>
          <w:szCs w:val="24"/>
        </w:rPr>
        <w:t>る</w:t>
      </w:r>
    </w:p>
    <w:p w:rsidR="00E75BD8" w:rsidRPr="0034644E" w:rsidRDefault="00E75BD8" w:rsidP="00E75BD8">
      <w:pPr>
        <w:jc w:val="right"/>
        <w:rPr>
          <w:sz w:val="24"/>
          <w:szCs w:val="24"/>
        </w:rPr>
      </w:pPr>
      <w:r w:rsidRPr="0034644E">
        <w:rPr>
          <w:rFonts w:hint="eastAsia"/>
          <w:sz w:val="24"/>
          <w:szCs w:val="24"/>
        </w:rPr>
        <w:t>2019</w:t>
      </w:r>
      <w:r w:rsidRPr="0034644E">
        <w:rPr>
          <w:rFonts w:hint="eastAsia"/>
          <w:sz w:val="24"/>
          <w:szCs w:val="24"/>
        </w:rPr>
        <w:t>年</w:t>
      </w:r>
      <w:r w:rsidR="004145CF">
        <w:rPr>
          <w:rFonts w:hint="eastAsia"/>
          <w:sz w:val="24"/>
          <w:szCs w:val="24"/>
        </w:rPr>
        <w:t>4</w:t>
      </w:r>
      <w:r w:rsidRPr="0034644E">
        <w:rPr>
          <w:rFonts w:hint="eastAsia"/>
          <w:sz w:val="24"/>
          <w:szCs w:val="24"/>
        </w:rPr>
        <w:t>月</w:t>
      </w:r>
      <w:r w:rsidRPr="0034644E">
        <w:rPr>
          <w:rFonts w:hint="eastAsia"/>
          <w:sz w:val="24"/>
          <w:szCs w:val="24"/>
        </w:rPr>
        <w:t>1</w:t>
      </w:r>
      <w:r w:rsidRPr="0034644E">
        <w:rPr>
          <w:rFonts w:hint="eastAsia"/>
          <w:sz w:val="24"/>
          <w:szCs w:val="24"/>
        </w:rPr>
        <w:t>日</w:t>
      </w:r>
    </w:p>
    <w:p w:rsidR="00E75BD8" w:rsidRPr="0034644E" w:rsidRDefault="00E75BD8" w:rsidP="00E75BD8">
      <w:pPr>
        <w:jc w:val="right"/>
        <w:rPr>
          <w:sz w:val="24"/>
          <w:szCs w:val="24"/>
        </w:rPr>
      </w:pPr>
      <w:r w:rsidRPr="0034644E">
        <w:rPr>
          <w:rFonts w:hint="eastAsia"/>
          <w:sz w:val="24"/>
          <w:szCs w:val="24"/>
        </w:rPr>
        <w:t>吉川市農業委員</w:t>
      </w:r>
    </w:p>
    <w:p w:rsidR="00E75BD8" w:rsidRPr="0034644E" w:rsidRDefault="00E75BD8" w:rsidP="00E75BD8">
      <w:pPr>
        <w:jc w:val="right"/>
        <w:rPr>
          <w:sz w:val="24"/>
          <w:szCs w:val="24"/>
        </w:rPr>
      </w:pPr>
      <w:r w:rsidRPr="0034644E">
        <w:rPr>
          <w:rFonts w:hint="eastAsia"/>
          <w:sz w:val="24"/>
          <w:szCs w:val="24"/>
        </w:rPr>
        <w:t>辻田満</w:t>
      </w:r>
    </w:p>
    <w:p w:rsidR="00E75BD8" w:rsidRPr="0034644E" w:rsidRDefault="00E75BD8" w:rsidP="00E75BD8">
      <w:pPr>
        <w:jc w:val="left"/>
        <w:rPr>
          <w:sz w:val="24"/>
          <w:szCs w:val="24"/>
        </w:rPr>
      </w:pPr>
      <w:r w:rsidRPr="0034644E">
        <w:rPr>
          <w:rFonts w:hint="eastAsia"/>
          <w:sz w:val="24"/>
          <w:szCs w:val="24"/>
        </w:rPr>
        <w:t>１．はじめに</w:t>
      </w:r>
    </w:p>
    <w:p w:rsidR="007F3CEF" w:rsidRPr="0034644E" w:rsidRDefault="00095B8E" w:rsidP="00490CA9">
      <w:pPr>
        <w:ind w:left="240" w:hangingChars="100" w:hanging="240"/>
        <w:jc w:val="left"/>
        <w:rPr>
          <w:sz w:val="24"/>
          <w:szCs w:val="24"/>
        </w:rPr>
      </w:pPr>
      <w:r w:rsidRPr="0034644E">
        <w:rPr>
          <w:rFonts w:hint="eastAsia"/>
          <w:sz w:val="24"/>
          <w:szCs w:val="24"/>
        </w:rPr>
        <w:t xml:space="preserve">　　農業はあまりにも多様で、誰もその全貌はつかむことは難しく、</w:t>
      </w:r>
      <w:r w:rsidR="00E75BD8" w:rsidRPr="0034644E">
        <w:rPr>
          <w:rFonts w:hint="eastAsia"/>
          <w:sz w:val="24"/>
          <w:szCs w:val="24"/>
        </w:rPr>
        <w:t>それは農家であってもしかりです。</w:t>
      </w:r>
      <w:r w:rsidR="007F3CEF" w:rsidRPr="0034644E">
        <w:rPr>
          <w:rFonts w:hint="eastAsia"/>
          <w:sz w:val="24"/>
          <w:szCs w:val="24"/>
        </w:rPr>
        <w:t>本レポートは</w:t>
      </w:r>
      <w:r w:rsidR="007F3CEF" w:rsidRPr="0034644E">
        <w:rPr>
          <w:rFonts w:hint="eastAsia"/>
          <w:sz w:val="24"/>
          <w:szCs w:val="24"/>
        </w:rPr>
        <w:t>2018</w:t>
      </w:r>
      <w:r w:rsidR="007F3CEF" w:rsidRPr="0034644E">
        <w:rPr>
          <w:rFonts w:hint="eastAsia"/>
          <w:sz w:val="24"/>
          <w:szCs w:val="24"/>
        </w:rPr>
        <w:t>年</w:t>
      </w:r>
      <w:r w:rsidR="007F3CEF" w:rsidRPr="0034644E">
        <w:rPr>
          <w:rFonts w:hint="eastAsia"/>
          <w:sz w:val="24"/>
          <w:szCs w:val="24"/>
        </w:rPr>
        <w:t>12</w:t>
      </w:r>
      <w:r w:rsidR="007F3CEF" w:rsidRPr="0034644E">
        <w:rPr>
          <w:rFonts w:hint="eastAsia"/>
          <w:sz w:val="24"/>
          <w:szCs w:val="24"/>
        </w:rPr>
        <w:t>月に出版された有坪民雄著「誰も農業を知らない」（原書房）から私なりの視点で抜粋したものです。もし</w:t>
      </w:r>
      <w:r w:rsidR="008A146C" w:rsidRPr="0034644E">
        <w:rPr>
          <w:rFonts w:hint="eastAsia"/>
          <w:sz w:val="24"/>
          <w:szCs w:val="24"/>
        </w:rPr>
        <w:t>本レポートを</w:t>
      </w:r>
      <w:r w:rsidR="007F3CEF" w:rsidRPr="0034644E">
        <w:rPr>
          <w:rFonts w:hint="eastAsia"/>
          <w:sz w:val="24"/>
          <w:szCs w:val="24"/>
        </w:rPr>
        <w:t>お読みいただき興味を抱かれましたならば原書をお読みください。</w:t>
      </w:r>
      <w:r w:rsidR="000C31BA" w:rsidRPr="0034644E">
        <w:rPr>
          <w:rFonts w:hint="eastAsia"/>
          <w:sz w:val="24"/>
          <w:szCs w:val="24"/>
        </w:rPr>
        <w:t>私はさいごに</w:t>
      </w:r>
      <w:r w:rsidR="000C31BA" w:rsidRPr="0034644E">
        <w:rPr>
          <w:rFonts w:hint="eastAsia"/>
          <w:sz w:val="24"/>
          <w:szCs w:val="24"/>
        </w:rPr>
        <w:t>6</w:t>
      </w:r>
      <w:r w:rsidR="000C31BA" w:rsidRPr="0034644E">
        <w:rPr>
          <w:rFonts w:hint="eastAsia"/>
          <w:sz w:val="24"/>
          <w:szCs w:val="24"/>
        </w:rPr>
        <w:t>つの学習</w:t>
      </w:r>
      <w:r w:rsidR="004145CF">
        <w:rPr>
          <w:rFonts w:hint="eastAsia"/>
          <w:sz w:val="24"/>
          <w:szCs w:val="24"/>
        </w:rPr>
        <w:t>および研究</w:t>
      </w:r>
      <w:r w:rsidR="000C31BA" w:rsidRPr="0034644E">
        <w:rPr>
          <w:rFonts w:hint="eastAsia"/>
          <w:sz w:val="24"/>
          <w:szCs w:val="24"/>
        </w:rPr>
        <w:t>すべき内容を列挙し、そしてこれらの正しい知識と情報を基に今後の吉川の農業のあるべき姿を考えて行くことを提言して</w:t>
      </w:r>
      <w:r w:rsidR="00BF60AC">
        <w:rPr>
          <w:rFonts w:hint="eastAsia"/>
          <w:sz w:val="24"/>
          <w:szCs w:val="24"/>
        </w:rPr>
        <w:t>い</w:t>
      </w:r>
      <w:r w:rsidR="000C31BA" w:rsidRPr="0034644E">
        <w:rPr>
          <w:rFonts w:hint="eastAsia"/>
          <w:sz w:val="24"/>
          <w:szCs w:val="24"/>
        </w:rPr>
        <w:t>ます。</w:t>
      </w:r>
    </w:p>
    <w:p w:rsidR="00E75BD8" w:rsidRPr="0034644E" w:rsidRDefault="00E75BD8" w:rsidP="0034644E">
      <w:pPr>
        <w:ind w:left="240" w:hangingChars="100" w:hanging="240"/>
        <w:jc w:val="left"/>
        <w:rPr>
          <w:sz w:val="24"/>
          <w:szCs w:val="24"/>
        </w:rPr>
      </w:pPr>
      <w:r w:rsidRPr="0034644E">
        <w:rPr>
          <w:rFonts w:hint="eastAsia"/>
          <w:sz w:val="24"/>
          <w:szCs w:val="24"/>
        </w:rPr>
        <w:t>２．革新的な</w:t>
      </w:r>
      <w:r w:rsidR="00A0549D" w:rsidRPr="0034644E">
        <w:rPr>
          <w:rFonts w:hint="eastAsia"/>
          <w:sz w:val="24"/>
          <w:szCs w:val="24"/>
        </w:rPr>
        <w:t>農業の</w:t>
      </w:r>
      <w:r w:rsidRPr="0034644E">
        <w:rPr>
          <w:rFonts w:hint="eastAsia"/>
          <w:sz w:val="24"/>
          <w:szCs w:val="24"/>
        </w:rPr>
        <w:t>未来</w:t>
      </w:r>
    </w:p>
    <w:p w:rsidR="00E75BD8" w:rsidRPr="0034644E" w:rsidRDefault="00E75BD8" w:rsidP="00E75BD8">
      <w:pPr>
        <w:ind w:left="240" w:hangingChars="100" w:hanging="240"/>
        <w:jc w:val="left"/>
        <w:rPr>
          <w:sz w:val="24"/>
          <w:szCs w:val="24"/>
        </w:rPr>
      </w:pPr>
      <w:r w:rsidRPr="0034644E">
        <w:rPr>
          <w:rFonts w:hint="eastAsia"/>
          <w:sz w:val="24"/>
          <w:szCs w:val="24"/>
        </w:rPr>
        <w:t xml:space="preserve">　　農業人口の減少、深刻な後継者不足</w:t>
      </w:r>
      <w:r w:rsidR="00265CEF" w:rsidRPr="0034644E">
        <w:rPr>
          <w:rFonts w:hint="eastAsia"/>
          <w:sz w:val="24"/>
          <w:szCs w:val="24"/>
        </w:rPr>
        <w:t>はどのように解決されて行くのでしょうか。一昔前の手作業に頼る農業はいまや機械化農業によって画期的な生産性の向上を実現しています。今後、更に</w:t>
      </w:r>
      <w:r w:rsidR="008C6561" w:rsidRPr="0034644E">
        <w:rPr>
          <w:rFonts w:hint="eastAsia"/>
          <w:sz w:val="24"/>
          <w:szCs w:val="24"/>
        </w:rPr>
        <w:t>自動運転、精密農業へと間違いなく進化して行くでしょう。そのキーテクノロジーは</w:t>
      </w:r>
      <w:r w:rsidR="008C6561" w:rsidRPr="0034644E">
        <w:rPr>
          <w:rFonts w:hint="eastAsia"/>
          <w:sz w:val="24"/>
          <w:szCs w:val="24"/>
        </w:rPr>
        <w:t>I</w:t>
      </w:r>
      <w:r w:rsidR="00E30484">
        <w:rPr>
          <w:rFonts w:hint="eastAsia"/>
          <w:sz w:val="24"/>
          <w:szCs w:val="24"/>
        </w:rPr>
        <w:t>O</w:t>
      </w:r>
      <w:r w:rsidR="008C6561" w:rsidRPr="0034644E">
        <w:rPr>
          <w:rFonts w:hint="eastAsia"/>
          <w:sz w:val="24"/>
          <w:szCs w:val="24"/>
        </w:rPr>
        <w:t>T(</w:t>
      </w:r>
    </w:p>
    <w:p w:rsidR="00EC0A49" w:rsidRPr="0034644E" w:rsidRDefault="008C6561" w:rsidP="00EC0A49">
      <w:pPr>
        <w:ind w:left="240" w:hangingChars="100" w:hanging="240"/>
        <w:jc w:val="left"/>
        <w:rPr>
          <w:sz w:val="24"/>
          <w:szCs w:val="24"/>
        </w:rPr>
      </w:pPr>
      <w:r w:rsidRPr="0034644E">
        <w:rPr>
          <w:rFonts w:hint="eastAsia"/>
          <w:sz w:val="24"/>
          <w:szCs w:val="24"/>
        </w:rPr>
        <w:t xml:space="preserve">  </w:t>
      </w:r>
      <w:r w:rsidRPr="0034644E">
        <w:rPr>
          <w:sz w:val="24"/>
          <w:szCs w:val="24"/>
        </w:rPr>
        <w:t>I</w:t>
      </w:r>
      <w:r w:rsidR="00F43C56">
        <w:rPr>
          <w:rFonts w:hint="eastAsia"/>
          <w:sz w:val="24"/>
          <w:szCs w:val="24"/>
        </w:rPr>
        <w:t>nternet of thi</w:t>
      </w:r>
      <w:r w:rsidRPr="0034644E">
        <w:rPr>
          <w:rFonts w:hint="eastAsia"/>
          <w:sz w:val="24"/>
          <w:szCs w:val="24"/>
        </w:rPr>
        <w:t>ngs)</w:t>
      </w:r>
      <w:r w:rsidR="007375F3" w:rsidRPr="0034644E">
        <w:rPr>
          <w:rFonts w:hint="eastAsia"/>
          <w:sz w:val="24"/>
          <w:szCs w:val="24"/>
        </w:rPr>
        <w:t>と言われています。近い将来</w:t>
      </w:r>
      <w:r w:rsidRPr="0034644E">
        <w:rPr>
          <w:rFonts w:hint="eastAsia"/>
          <w:sz w:val="24"/>
          <w:szCs w:val="24"/>
        </w:rPr>
        <w:t>ロボットが仕事をしてくれる時代が来るのです。また、精密農業とは従来は農業従事者の経験と勘だけに頼っていた一連の農業管理手法がデーターを収集しこれらを科学的分析によって精密な管理が可能となるわけです。</w:t>
      </w:r>
      <w:r w:rsidR="00695477" w:rsidRPr="0034644E">
        <w:rPr>
          <w:rFonts w:hint="eastAsia"/>
          <w:sz w:val="24"/>
          <w:szCs w:val="24"/>
        </w:rPr>
        <w:t>これによって農家は間違いなく生産性が向上し増収のよる所得の改善</w:t>
      </w:r>
      <w:r w:rsidR="00D10A0B" w:rsidRPr="0034644E">
        <w:rPr>
          <w:rFonts w:hint="eastAsia"/>
          <w:sz w:val="24"/>
          <w:szCs w:val="24"/>
        </w:rPr>
        <w:t>を</w:t>
      </w:r>
      <w:r w:rsidR="00695477" w:rsidRPr="0034644E">
        <w:rPr>
          <w:rFonts w:hint="eastAsia"/>
          <w:sz w:val="24"/>
          <w:szCs w:val="24"/>
        </w:rPr>
        <w:t>図ることが出来ます。</w:t>
      </w:r>
      <w:r w:rsidR="00EC0A49" w:rsidRPr="0034644E">
        <w:rPr>
          <w:rFonts w:hint="eastAsia"/>
          <w:sz w:val="24"/>
          <w:szCs w:val="24"/>
        </w:rPr>
        <w:t>既に農業に関する</w:t>
      </w:r>
      <w:r w:rsidR="00EC0A49" w:rsidRPr="0034644E">
        <w:rPr>
          <w:rFonts w:hint="eastAsia"/>
          <w:sz w:val="24"/>
          <w:szCs w:val="24"/>
        </w:rPr>
        <w:t>I</w:t>
      </w:r>
      <w:r w:rsidR="00E30484">
        <w:rPr>
          <w:rFonts w:hint="eastAsia"/>
          <w:sz w:val="24"/>
          <w:szCs w:val="24"/>
        </w:rPr>
        <w:t>O</w:t>
      </w:r>
      <w:r w:rsidR="00EC0A49" w:rsidRPr="0034644E">
        <w:rPr>
          <w:rFonts w:hint="eastAsia"/>
          <w:sz w:val="24"/>
          <w:szCs w:val="24"/>
        </w:rPr>
        <w:t>T</w:t>
      </w:r>
      <w:r w:rsidR="00EC0A49" w:rsidRPr="0034644E">
        <w:rPr>
          <w:rFonts w:hint="eastAsia"/>
          <w:sz w:val="24"/>
          <w:szCs w:val="24"/>
        </w:rPr>
        <w:t>の取り組みは企業によって研究開発されおそらく今後</w:t>
      </w:r>
      <w:r w:rsidR="00EC0A49" w:rsidRPr="0034644E">
        <w:rPr>
          <w:rFonts w:hint="eastAsia"/>
          <w:sz w:val="24"/>
          <w:szCs w:val="24"/>
        </w:rPr>
        <w:t>20</w:t>
      </w:r>
      <w:r w:rsidR="00EC0A49" w:rsidRPr="0034644E">
        <w:rPr>
          <w:rFonts w:hint="eastAsia"/>
          <w:sz w:val="24"/>
          <w:szCs w:val="24"/>
        </w:rPr>
        <w:t>年くらいで劇的な進化を遂げることでしょう。</w:t>
      </w:r>
    </w:p>
    <w:p w:rsidR="00996262" w:rsidRPr="0034644E" w:rsidRDefault="00E66343" w:rsidP="00EC0A49">
      <w:pPr>
        <w:ind w:left="240" w:hangingChars="100" w:hanging="240"/>
        <w:jc w:val="left"/>
        <w:rPr>
          <w:sz w:val="24"/>
          <w:szCs w:val="24"/>
        </w:rPr>
      </w:pPr>
      <w:r w:rsidRPr="0034644E">
        <w:rPr>
          <w:rFonts w:hint="eastAsia"/>
          <w:sz w:val="24"/>
          <w:szCs w:val="24"/>
        </w:rPr>
        <w:t xml:space="preserve">　　もうひとつの革命は遺伝子組み換え・ゲノム編集です。すでに遺伝子組み換えは日本でもすでに医療分野では十分に活用されています。</w:t>
      </w:r>
      <w:r w:rsidR="001C522E" w:rsidRPr="0034644E">
        <w:rPr>
          <w:rFonts w:hint="eastAsia"/>
          <w:sz w:val="24"/>
          <w:szCs w:val="24"/>
        </w:rPr>
        <w:t>遺伝子組み換え技術は医療費削減に多大な貢献をしてい</w:t>
      </w:r>
      <w:r w:rsidR="007375F3" w:rsidRPr="0034644E">
        <w:rPr>
          <w:rFonts w:hint="eastAsia"/>
          <w:sz w:val="24"/>
          <w:szCs w:val="24"/>
        </w:rPr>
        <w:t>ます</w:t>
      </w:r>
      <w:r w:rsidR="001C522E" w:rsidRPr="0034644E">
        <w:rPr>
          <w:rFonts w:hint="eastAsia"/>
          <w:sz w:val="24"/>
          <w:szCs w:val="24"/>
        </w:rPr>
        <w:t>。</w:t>
      </w:r>
      <w:r w:rsidR="00EC5911" w:rsidRPr="0034644E">
        <w:rPr>
          <w:rFonts w:hint="eastAsia"/>
          <w:sz w:val="24"/>
          <w:szCs w:val="24"/>
        </w:rPr>
        <w:t>しかし、農薬関連の遺伝子組み換え作物は一般市民に不安を持たれ反対論者が声高</w:t>
      </w:r>
      <w:r w:rsidR="00996262" w:rsidRPr="0034644E">
        <w:rPr>
          <w:rFonts w:hint="eastAsia"/>
          <w:sz w:val="24"/>
          <w:szCs w:val="24"/>
        </w:rPr>
        <w:t>攻撃しています。遺伝子組み換え作物は人類が開発するまでは世の中に存在していなかったものですので不安を持たれるのは理解できますが実際は実用化に至るにあたっては最も安全性の検証がなされているものなのです。また、遺伝子組み換え食品は厳正な審査を経たものだけが世の中に流通しています。</w:t>
      </w:r>
      <w:r w:rsidR="00641BEA" w:rsidRPr="0034644E">
        <w:rPr>
          <w:rFonts w:hint="eastAsia"/>
          <w:sz w:val="24"/>
          <w:szCs w:val="24"/>
        </w:rPr>
        <w:t>農業のイノベーションの歴史として上げられるのは第一に品種改良、第二に栽培環境の整備と言われています。</w:t>
      </w:r>
      <w:r w:rsidR="00213F94" w:rsidRPr="0034644E">
        <w:rPr>
          <w:rFonts w:hint="eastAsia"/>
          <w:sz w:val="24"/>
          <w:szCs w:val="24"/>
        </w:rPr>
        <w:t>肥料の進化も大きいものがあります。</w:t>
      </w:r>
      <w:r w:rsidR="007375F3" w:rsidRPr="0034644E">
        <w:rPr>
          <w:rFonts w:hint="eastAsia"/>
          <w:sz w:val="24"/>
          <w:szCs w:val="24"/>
        </w:rPr>
        <w:t>今後の革新的な農業の未来は明るいと言えます。</w:t>
      </w:r>
    </w:p>
    <w:p w:rsidR="009D362A" w:rsidRPr="0034644E" w:rsidRDefault="009D362A" w:rsidP="0034644E">
      <w:pPr>
        <w:ind w:left="240" w:hangingChars="100" w:hanging="240"/>
        <w:jc w:val="left"/>
        <w:rPr>
          <w:sz w:val="24"/>
          <w:szCs w:val="24"/>
        </w:rPr>
      </w:pPr>
      <w:r w:rsidRPr="0034644E">
        <w:rPr>
          <w:rFonts w:hint="eastAsia"/>
          <w:sz w:val="24"/>
          <w:szCs w:val="24"/>
        </w:rPr>
        <w:t>３．農業と地域振興</w:t>
      </w:r>
    </w:p>
    <w:p w:rsidR="009D362A" w:rsidRPr="0034644E" w:rsidRDefault="009D362A" w:rsidP="009D362A">
      <w:pPr>
        <w:ind w:left="240" w:hangingChars="100" w:hanging="240"/>
        <w:jc w:val="left"/>
        <w:rPr>
          <w:sz w:val="24"/>
          <w:szCs w:val="24"/>
        </w:rPr>
      </w:pPr>
      <w:r w:rsidRPr="0034644E">
        <w:rPr>
          <w:rFonts w:hint="eastAsia"/>
          <w:sz w:val="24"/>
          <w:szCs w:val="24"/>
        </w:rPr>
        <w:t xml:space="preserve">　</w:t>
      </w:r>
      <w:r w:rsidRPr="0034644E">
        <w:rPr>
          <w:rFonts w:hint="eastAsia"/>
          <w:sz w:val="24"/>
          <w:szCs w:val="24"/>
        </w:rPr>
        <w:t xml:space="preserve">  I</w:t>
      </w:r>
      <w:r w:rsidR="00932A15">
        <w:rPr>
          <w:rFonts w:hint="eastAsia"/>
          <w:sz w:val="24"/>
          <w:szCs w:val="24"/>
        </w:rPr>
        <w:t>O</w:t>
      </w:r>
      <w:r w:rsidRPr="0034644E">
        <w:rPr>
          <w:rFonts w:hint="eastAsia"/>
          <w:sz w:val="24"/>
          <w:szCs w:val="24"/>
        </w:rPr>
        <w:t>T</w:t>
      </w:r>
      <w:r w:rsidRPr="0034644E">
        <w:rPr>
          <w:rFonts w:hint="eastAsia"/>
          <w:sz w:val="24"/>
          <w:szCs w:val="24"/>
        </w:rPr>
        <w:t>による農業の生産性の向上は地域振興と逆行すると言われています。すなわち、コメ農家の大規模化を進めることはイコール「農村の過疎化」を進めることになるのです。今後、農業による雇用の拡大は期待できません。仮に</w:t>
      </w:r>
      <w:r w:rsidR="007375F3" w:rsidRPr="0034644E">
        <w:rPr>
          <w:rFonts w:hint="eastAsia"/>
          <w:sz w:val="24"/>
          <w:szCs w:val="24"/>
        </w:rPr>
        <w:t>一部の</w:t>
      </w:r>
      <w:r w:rsidRPr="0034644E">
        <w:rPr>
          <w:rFonts w:hint="eastAsia"/>
          <w:sz w:val="24"/>
          <w:szCs w:val="24"/>
        </w:rPr>
        <w:t>事業者が六次産業化で成功したところで大きな雇用拡大にはつながる事にはならないでしょう。</w:t>
      </w:r>
      <w:r w:rsidR="00D37C75" w:rsidRPr="0034644E">
        <w:rPr>
          <w:rFonts w:hint="eastAsia"/>
          <w:sz w:val="24"/>
          <w:szCs w:val="24"/>
        </w:rPr>
        <w:t>すなわち、地域の活性化や人口増を目指すのであればその解決策を農業を中心軸に据えるのは間違いと言えます。</w:t>
      </w:r>
    </w:p>
    <w:p w:rsidR="00AC796A" w:rsidRPr="0034644E" w:rsidRDefault="00AC796A" w:rsidP="0034644E">
      <w:pPr>
        <w:ind w:left="240" w:hangingChars="100" w:hanging="240"/>
        <w:jc w:val="left"/>
        <w:rPr>
          <w:sz w:val="24"/>
          <w:szCs w:val="24"/>
        </w:rPr>
      </w:pPr>
      <w:r w:rsidRPr="0034644E">
        <w:rPr>
          <w:rFonts w:hint="eastAsia"/>
          <w:sz w:val="24"/>
          <w:szCs w:val="24"/>
        </w:rPr>
        <w:t>４．農業論者の主張の整理</w:t>
      </w:r>
    </w:p>
    <w:p w:rsidR="00AC796A" w:rsidRPr="0034644E" w:rsidRDefault="00AC796A" w:rsidP="009D362A">
      <w:pPr>
        <w:ind w:left="240" w:hangingChars="100" w:hanging="240"/>
        <w:jc w:val="left"/>
        <w:rPr>
          <w:sz w:val="24"/>
          <w:szCs w:val="24"/>
        </w:rPr>
      </w:pPr>
      <w:r w:rsidRPr="0034644E">
        <w:rPr>
          <w:rFonts w:hint="eastAsia"/>
          <w:sz w:val="24"/>
          <w:szCs w:val="24"/>
        </w:rPr>
        <w:t xml:space="preserve">　　農業論を主張している方々のタイプを整理すると以下の五つに整理されます。</w:t>
      </w:r>
    </w:p>
    <w:p w:rsidR="002F0F07" w:rsidRPr="0034644E" w:rsidRDefault="00DB3DA2" w:rsidP="009D362A">
      <w:pPr>
        <w:ind w:left="240" w:hangingChars="100" w:hanging="240"/>
        <w:jc w:val="left"/>
        <w:rPr>
          <w:sz w:val="24"/>
          <w:szCs w:val="24"/>
        </w:rPr>
      </w:pPr>
      <w:r w:rsidRPr="0034644E">
        <w:rPr>
          <w:rFonts w:hint="eastAsia"/>
          <w:sz w:val="24"/>
          <w:szCs w:val="24"/>
        </w:rPr>
        <w:t xml:space="preserve">　第一のタイプは大規模論者です。大規模に農業をやったらコストダウンができて生産者は儲かり消費者も安く食料が手に入ると論ずる人達です。第二は無農薬論者です。農薬や化学肥料を使う農作物は危険で無農薬で有機肥料を使う農作物は安全と論ずる人達です。第三は農業工場論者です。大規模なハウスや工場で土を使わない養液栽培</w:t>
      </w:r>
      <w:r w:rsidR="00A0549D" w:rsidRPr="0034644E">
        <w:rPr>
          <w:rFonts w:hint="eastAsia"/>
          <w:sz w:val="24"/>
          <w:szCs w:val="24"/>
        </w:rPr>
        <w:t>を行うこと</w:t>
      </w:r>
      <w:r w:rsidRPr="0034644E">
        <w:rPr>
          <w:rFonts w:hint="eastAsia"/>
          <w:sz w:val="24"/>
          <w:szCs w:val="24"/>
        </w:rPr>
        <w:t>で農業の未来を見出す人達です。</w:t>
      </w:r>
      <w:r w:rsidRPr="0034644E">
        <w:rPr>
          <w:rFonts w:hint="eastAsia"/>
          <w:sz w:val="24"/>
          <w:szCs w:val="24"/>
        </w:rPr>
        <w:lastRenderedPageBreak/>
        <w:t>第四に第六次産業論者です。農業は作物だけを作っていては儲からないから食品加工や小売りをやったら儲かると思う人達です。第五は保護主義論者です。日本の農業はこのままでは外国との競争に負けてなくなってしまうので手厚く保護すべきと訴える人達です。</w:t>
      </w:r>
    </w:p>
    <w:p w:rsidR="007A03DD" w:rsidRPr="0034644E" w:rsidRDefault="00DB3DA2" w:rsidP="007A03DD">
      <w:pPr>
        <w:ind w:left="240" w:hangingChars="100" w:hanging="240"/>
        <w:jc w:val="left"/>
        <w:rPr>
          <w:sz w:val="24"/>
          <w:szCs w:val="24"/>
        </w:rPr>
      </w:pPr>
      <w:r w:rsidRPr="0034644E">
        <w:rPr>
          <w:rFonts w:hint="eastAsia"/>
          <w:sz w:val="24"/>
          <w:szCs w:val="24"/>
        </w:rPr>
        <w:t xml:space="preserve">　　これら五つの「論者」の言うことは一見正論に聞こえま</w:t>
      </w:r>
      <w:r w:rsidR="007A03DD" w:rsidRPr="0034644E">
        <w:rPr>
          <w:rFonts w:hint="eastAsia"/>
          <w:sz w:val="24"/>
          <w:szCs w:val="24"/>
        </w:rPr>
        <w:t>す。確かに一部は正しいかもしれません。しかし、現実にその通りにしようとすると実際は使い物にならないことの方が多いのです。だから農業論者は無力なのです。こうした「農業について語りたい人」の多くがいう言葉は「農業にビジネス感覚を」なのです。これではまるで農家がビジネス感覚がないと言っていると同じです。本当にそうなのでしょうか？日本の農家は兼業農家がおおく兼業農家の方々は企業において大いにビジネス感覚で仕事をしています。なぜビジネス感覚を農業に持ち込まないか？その理由は簡単です。ビジネス感覚を持ち込むには農業に使える経営資源が</w:t>
      </w:r>
      <w:r w:rsidR="004E1E7E" w:rsidRPr="0034644E">
        <w:rPr>
          <w:rFonts w:hint="eastAsia"/>
          <w:sz w:val="24"/>
          <w:szCs w:val="24"/>
        </w:rPr>
        <w:t>極めて少ない</w:t>
      </w:r>
      <w:r w:rsidR="007A03DD" w:rsidRPr="0034644E">
        <w:rPr>
          <w:rFonts w:hint="eastAsia"/>
          <w:sz w:val="24"/>
          <w:szCs w:val="24"/>
        </w:rPr>
        <w:t>からです。</w:t>
      </w:r>
    </w:p>
    <w:p w:rsidR="00DB3DA2" w:rsidRPr="0034644E" w:rsidRDefault="00A546F1" w:rsidP="0034644E">
      <w:pPr>
        <w:ind w:left="240" w:hangingChars="100" w:hanging="240"/>
        <w:jc w:val="left"/>
        <w:rPr>
          <w:sz w:val="24"/>
          <w:szCs w:val="24"/>
        </w:rPr>
      </w:pPr>
      <w:r w:rsidRPr="0034644E">
        <w:rPr>
          <w:rFonts w:hint="eastAsia"/>
          <w:sz w:val="24"/>
          <w:szCs w:val="24"/>
        </w:rPr>
        <w:t>５．大規模農業のアキレス腱</w:t>
      </w:r>
    </w:p>
    <w:p w:rsidR="00A546F1" w:rsidRPr="0034644E" w:rsidRDefault="00A546F1" w:rsidP="009D362A">
      <w:pPr>
        <w:ind w:left="240" w:hangingChars="100" w:hanging="240"/>
        <w:jc w:val="left"/>
        <w:rPr>
          <w:sz w:val="24"/>
          <w:szCs w:val="24"/>
        </w:rPr>
      </w:pPr>
      <w:r w:rsidRPr="0034644E">
        <w:rPr>
          <w:rFonts w:hint="eastAsia"/>
          <w:sz w:val="24"/>
          <w:szCs w:val="24"/>
        </w:rPr>
        <w:t xml:space="preserve">　　多くの日本人がアメリカの農業は専業農家だと誤解しています。アメリカも実は日本同様に圧倒的に兼業農家なのです。</w:t>
      </w:r>
      <w:r w:rsidR="001E5DD1" w:rsidRPr="0034644E">
        <w:rPr>
          <w:rFonts w:hint="eastAsia"/>
          <w:sz w:val="24"/>
          <w:szCs w:val="24"/>
        </w:rPr>
        <w:t>日本の農家の</w:t>
      </w:r>
      <w:r w:rsidR="001E5DD1" w:rsidRPr="0034644E">
        <w:rPr>
          <w:rFonts w:hint="eastAsia"/>
          <w:sz w:val="24"/>
          <w:szCs w:val="24"/>
        </w:rPr>
        <w:t>3</w:t>
      </w:r>
      <w:r w:rsidR="001E5DD1" w:rsidRPr="0034644E">
        <w:rPr>
          <w:rFonts w:hint="eastAsia"/>
          <w:sz w:val="24"/>
          <w:szCs w:val="24"/>
        </w:rPr>
        <w:t>割程度が専業農家ですがアメリカの場合は</w:t>
      </w:r>
      <w:r w:rsidR="001E5DD1" w:rsidRPr="0034644E">
        <w:rPr>
          <w:rFonts w:hint="eastAsia"/>
          <w:sz w:val="24"/>
          <w:szCs w:val="24"/>
        </w:rPr>
        <w:t>2</w:t>
      </w:r>
      <w:r w:rsidR="001E5DD1" w:rsidRPr="0034644E">
        <w:rPr>
          <w:rFonts w:hint="eastAsia"/>
          <w:sz w:val="24"/>
          <w:szCs w:val="24"/>
        </w:rPr>
        <w:t>割も専業農家はおりません。アメリカは日本以上に専業農家の比率は低いのです。大規模論者は大規模＝コストダウンと考えていますが農業に至っては大規模がそのままコストダウンにはつながらないことを知るべきです。農繫期にこなせる量以上の大規模化はかえって経済効率を落とします。さらに分散化した農地による大規模化はさらに作業効率が低下します。また、価格の変動で価格が低下していくと大規模農家ほど利益の減り方が激しくなり米価が低下すると大規模農家からつぶれていくことになります。大きくなればつぶれてしまうことをわかっているから規模拡張はしないのです。</w:t>
      </w:r>
    </w:p>
    <w:p w:rsidR="001E5DD1" w:rsidRPr="0034644E" w:rsidRDefault="001E5DD1" w:rsidP="0034644E">
      <w:pPr>
        <w:ind w:left="240" w:hangingChars="100" w:hanging="240"/>
        <w:jc w:val="left"/>
        <w:rPr>
          <w:sz w:val="24"/>
          <w:szCs w:val="24"/>
        </w:rPr>
      </w:pPr>
      <w:r w:rsidRPr="0034644E">
        <w:rPr>
          <w:rFonts w:hint="eastAsia"/>
          <w:sz w:val="24"/>
          <w:szCs w:val="24"/>
        </w:rPr>
        <w:t>６．無農薬論者の無能論者</w:t>
      </w:r>
    </w:p>
    <w:p w:rsidR="001E5DD1" w:rsidRPr="0034644E" w:rsidRDefault="001E5DD1" w:rsidP="009D362A">
      <w:pPr>
        <w:ind w:left="240" w:hangingChars="100" w:hanging="240"/>
        <w:jc w:val="left"/>
        <w:rPr>
          <w:sz w:val="24"/>
          <w:szCs w:val="24"/>
        </w:rPr>
      </w:pPr>
      <w:r w:rsidRPr="0034644E">
        <w:rPr>
          <w:rFonts w:hint="eastAsia"/>
          <w:sz w:val="24"/>
          <w:szCs w:val="24"/>
        </w:rPr>
        <w:t xml:space="preserve">　　多くの作物では無農薬栽培技術は難易度が高くリスクの大きな農業経営を強いられます。会社を辞めて新規就農</w:t>
      </w:r>
      <w:r w:rsidR="00CE0ECD" w:rsidRPr="0034644E">
        <w:rPr>
          <w:rFonts w:hint="eastAsia"/>
          <w:sz w:val="24"/>
          <w:szCs w:val="24"/>
        </w:rPr>
        <w:t>し無農薬農業を志しますがその多くは就農直後に失敗します。仮に再び挑戦しても失敗を繰り返すことになり遂には資金も底をつき諦めざるを得ないのです。農薬を使わないいわゆる「自然農薬」を使う場合は規制がないために農薬を使うよりかえって危険と言えます。</w:t>
      </w:r>
    </w:p>
    <w:p w:rsidR="00CE0ECD" w:rsidRPr="0034644E" w:rsidRDefault="00CE0ECD" w:rsidP="009D362A">
      <w:pPr>
        <w:ind w:left="240" w:hangingChars="100" w:hanging="240"/>
        <w:jc w:val="left"/>
        <w:rPr>
          <w:sz w:val="24"/>
          <w:szCs w:val="24"/>
        </w:rPr>
      </w:pPr>
      <w:r w:rsidRPr="0034644E">
        <w:rPr>
          <w:rFonts w:hint="eastAsia"/>
          <w:sz w:val="24"/>
          <w:szCs w:val="24"/>
        </w:rPr>
        <w:t xml:space="preserve">　すなわち普通に考えれば農薬を使う以外に方法はないと言っても過言ではないのです。</w:t>
      </w:r>
    </w:p>
    <w:p w:rsidR="00CE0ECD" w:rsidRPr="0034644E" w:rsidRDefault="00CE0ECD" w:rsidP="0034644E">
      <w:pPr>
        <w:ind w:left="240" w:hangingChars="100" w:hanging="240"/>
        <w:jc w:val="left"/>
        <w:rPr>
          <w:sz w:val="24"/>
          <w:szCs w:val="24"/>
        </w:rPr>
      </w:pPr>
      <w:r w:rsidRPr="0034644E">
        <w:rPr>
          <w:rFonts w:hint="eastAsia"/>
          <w:sz w:val="24"/>
          <w:szCs w:val="24"/>
        </w:rPr>
        <w:t>７．六次産業は絵に描いた餅</w:t>
      </w:r>
    </w:p>
    <w:p w:rsidR="00CE0ECD" w:rsidRPr="0034644E" w:rsidRDefault="00CE0ECD" w:rsidP="009D362A">
      <w:pPr>
        <w:ind w:left="240" w:hangingChars="100" w:hanging="240"/>
        <w:jc w:val="left"/>
        <w:rPr>
          <w:sz w:val="24"/>
          <w:szCs w:val="24"/>
        </w:rPr>
      </w:pPr>
      <w:r w:rsidRPr="0034644E">
        <w:rPr>
          <w:rFonts w:hint="eastAsia"/>
          <w:sz w:val="24"/>
          <w:szCs w:val="24"/>
        </w:rPr>
        <w:t xml:space="preserve">　　六次産業で成功した事例は幾つか報告されていますが、それほど多くはありません。その理由は簡単です。農家が二次産業や三次産業に</w:t>
      </w:r>
      <w:r w:rsidR="003B6BCB" w:rsidRPr="0034644E">
        <w:rPr>
          <w:rFonts w:hint="eastAsia"/>
          <w:sz w:val="24"/>
          <w:szCs w:val="24"/>
        </w:rPr>
        <w:t>本格的に打って出でるには経営資源すなわち人材と時間が決定的不足しています。</w:t>
      </w:r>
      <w:r w:rsidR="00EC59EC" w:rsidRPr="0034644E">
        <w:rPr>
          <w:rFonts w:hint="eastAsia"/>
          <w:sz w:val="24"/>
          <w:szCs w:val="24"/>
        </w:rPr>
        <w:t>現実問題として六次産業に取り組めるのは比較的労働時間に余裕がある農家だけでしょう。少数の成功事例の裏側には多くの失敗事例があるのです。成功事例は言い換えればたまたま運が良かったからにすぎないのです。また、農業の六次産業化で成功するには一品で大きな売り上げを上げることができる商品開発が不可欠となります。</w:t>
      </w:r>
      <w:r w:rsidR="009749F8" w:rsidRPr="0034644E">
        <w:rPr>
          <w:rFonts w:hint="eastAsia"/>
          <w:sz w:val="24"/>
          <w:szCs w:val="24"/>
        </w:rPr>
        <w:t>しかしこのような</w:t>
      </w:r>
    </w:p>
    <w:p w:rsidR="009749F8" w:rsidRPr="0034644E" w:rsidRDefault="009749F8" w:rsidP="009D362A">
      <w:pPr>
        <w:ind w:left="240" w:hangingChars="100" w:hanging="240"/>
        <w:jc w:val="left"/>
        <w:rPr>
          <w:sz w:val="24"/>
          <w:szCs w:val="24"/>
        </w:rPr>
      </w:pPr>
      <w:r w:rsidRPr="0034644E">
        <w:rPr>
          <w:rFonts w:hint="eastAsia"/>
          <w:sz w:val="24"/>
          <w:szCs w:val="24"/>
        </w:rPr>
        <w:t xml:space="preserve">　ヒット商品を出すことは豊富な経営資源がある大企業ですら容易なことではないのです。</w:t>
      </w:r>
    </w:p>
    <w:p w:rsidR="009749F8" w:rsidRPr="0034644E" w:rsidRDefault="009749F8" w:rsidP="0034644E">
      <w:pPr>
        <w:ind w:left="240" w:hangingChars="100" w:hanging="240"/>
        <w:jc w:val="left"/>
        <w:rPr>
          <w:sz w:val="24"/>
          <w:szCs w:val="24"/>
        </w:rPr>
      </w:pPr>
      <w:r w:rsidRPr="0034644E">
        <w:rPr>
          <w:rFonts w:hint="eastAsia"/>
          <w:sz w:val="24"/>
          <w:szCs w:val="24"/>
        </w:rPr>
        <w:t>８．ハイテク農業の失敗</w:t>
      </w:r>
    </w:p>
    <w:p w:rsidR="009749F8" w:rsidRPr="0034644E" w:rsidRDefault="009749F8" w:rsidP="009D362A">
      <w:pPr>
        <w:ind w:left="240" w:hangingChars="100" w:hanging="240"/>
        <w:jc w:val="left"/>
        <w:rPr>
          <w:sz w:val="24"/>
          <w:szCs w:val="24"/>
        </w:rPr>
      </w:pPr>
      <w:r w:rsidRPr="0034644E">
        <w:rPr>
          <w:rFonts w:hint="eastAsia"/>
          <w:sz w:val="24"/>
          <w:szCs w:val="24"/>
        </w:rPr>
        <w:t xml:space="preserve">　　ハイテク農業と言うとオランダのハイテク農業施設栽培が上げられますがこれが世界的に普及していない理由はまずコストが高くつくからです。いわゆる植物工場の半数は赤字と言われていますがこれはコストが売り上げを上まわることが理由です。カゴメがオランダのハイテク農業栽培をモデルに取り組みましたが黒字になるまでに十年以上かかったと言われています。</w:t>
      </w:r>
    </w:p>
    <w:p w:rsidR="009749F8" w:rsidRPr="0034644E" w:rsidRDefault="009749F8" w:rsidP="0034644E">
      <w:pPr>
        <w:ind w:left="240" w:hangingChars="100" w:hanging="240"/>
        <w:jc w:val="left"/>
        <w:rPr>
          <w:sz w:val="24"/>
          <w:szCs w:val="24"/>
        </w:rPr>
      </w:pPr>
      <w:r w:rsidRPr="0034644E">
        <w:rPr>
          <w:rFonts w:hint="eastAsia"/>
          <w:sz w:val="24"/>
          <w:szCs w:val="24"/>
        </w:rPr>
        <w:t>９．日本農業が抱える問題</w:t>
      </w:r>
      <w:r w:rsidR="00DE37D9" w:rsidRPr="0034644E">
        <w:rPr>
          <w:rFonts w:hint="eastAsia"/>
          <w:sz w:val="24"/>
          <w:szCs w:val="24"/>
        </w:rPr>
        <w:t>は</w:t>
      </w:r>
      <w:r w:rsidRPr="0034644E">
        <w:rPr>
          <w:rFonts w:hint="eastAsia"/>
          <w:sz w:val="24"/>
          <w:szCs w:val="24"/>
        </w:rPr>
        <w:t>戦前から指摘されてきた</w:t>
      </w:r>
    </w:p>
    <w:p w:rsidR="009749F8" w:rsidRPr="0034644E" w:rsidRDefault="00B36F3D" w:rsidP="009D362A">
      <w:pPr>
        <w:ind w:left="240" w:hangingChars="100" w:hanging="240"/>
        <w:jc w:val="left"/>
        <w:rPr>
          <w:sz w:val="24"/>
          <w:szCs w:val="24"/>
        </w:rPr>
      </w:pPr>
      <w:r w:rsidRPr="0034644E">
        <w:rPr>
          <w:rFonts w:hint="eastAsia"/>
          <w:sz w:val="24"/>
          <w:szCs w:val="24"/>
        </w:rPr>
        <w:t xml:space="preserve">　　農民は商品経済、貨幣経済的訓練を受ける機会に乏しく</w:t>
      </w:r>
      <w:r w:rsidR="00E63028" w:rsidRPr="0034644E">
        <w:rPr>
          <w:rFonts w:hint="eastAsia"/>
          <w:sz w:val="24"/>
          <w:szCs w:val="24"/>
        </w:rPr>
        <w:t>特に兼業農家の</w:t>
      </w:r>
      <w:r w:rsidRPr="0034644E">
        <w:rPr>
          <w:rFonts w:hint="eastAsia"/>
          <w:sz w:val="24"/>
          <w:szCs w:val="24"/>
        </w:rPr>
        <w:t>仕事は</w:t>
      </w:r>
      <w:r w:rsidR="00E63028" w:rsidRPr="0034644E">
        <w:rPr>
          <w:rFonts w:hint="eastAsia"/>
          <w:sz w:val="24"/>
          <w:szCs w:val="24"/>
        </w:rPr>
        <w:t>自分が食べていく食料を作るのが主体で売るのは余ったもの程度が現実となっている。農民は多く存在するが</w:t>
      </w:r>
      <w:r w:rsidR="00E63028" w:rsidRPr="0034644E">
        <w:rPr>
          <w:rFonts w:hint="eastAsia"/>
          <w:sz w:val="24"/>
          <w:szCs w:val="24"/>
        </w:rPr>
        <w:lastRenderedPageBreak/>
        <w:t>個々の農民が取引する量・額とも極めて小規模で何か事を起こそうとする気概はそこからは生まれてくることはない。農業分野で本格的にイノベーションを起こそうとするには元となる資本が必要となるが農家はその資本を得る術を知らない。</w:t>
      </w:r>
    </w:p>
    <w:p w:rsidR="00E63028" w:rsidRPr="0034644E" w:rsidRDefault="00E63028" w:rsidP="0034644E">
      <w:pPr>
        <w:ind w:left="240" w:hangingChars="100" w:hanging="240"/>
        <w:jc w:val="left"/>
        <w:rPr>
          <w:sz w:val="24"/>
          <w:szCs w:val="24"/>
        </w:rPr>
      </w:pPr>
      <w:r w:rsidRPr="0034644E">
        <w:rPr>
          <w:rFonts w:hint="eastAsia"/>
          <w:sz w:val="24"/>
          <w:szCs w:val="24"/>
        </w:rPr>
        <w:t>１０．農業の危機とは</w:t>
      </w:r>
    </w:p>
    <w:p w:rsidR="00E63028" w:rsidRPr="0034644E" w:rsidRDefault="008A146C" w:rsidP="00E63028">
      <w:pPr>
        <w:ind w:left="240" w:hangingChars="100" w:hanging="240"/>
        <w:jc w:val="left"/>
        <w:rPr>
          <w:sz w:val="24"/>
          <w:szCs w:val="24"/>
        </w:rPr>
      </w:pPr>
      <w:r w:rsidRPr="0034644E">
        <w:rPr>
          <w:rFonts w:hint="eastAsia"/>
          <w:sz w:val="24"/>
          <w:szCs w:val="24"/>
        </w:rPr>
        <w:t xml:space="preserve">　　</w:t>
      </w:r>
      <w:r w:rsidR="00E63028" w:rsidRPr="0034644E">
        <w:rPr>
          <w:rFonts w:hint="eastAsia"/>
          <w:sz w:val="24"/>
          <w:szCs w:val="24"/>
        </w:rPr>
        <w:t>農業の危機とは、要するに所得の問題です。農業に携わるものの所得が向上すれば多くの農業問題は解決する訳です。農業が不幸なのは、作物生産にかかる時間が長いわりには利益が少ないことに尽きます。兼業農家の多くは赤字でしょう。</w:t>
      </w:r>
      <w:r w:rsidR="00E97EBE" w:rsidRPr="0034644E">
        <w:rPr>
          <w:rFonts w:hint="eastAsia"/>
          <w:sz w:val="24"/>
          <w:szCs w:val="24"/>
        </w:rPr>
        <w:t>一般に商売をやっていて赤字続きでは普通は多くの人は辞めて行きますが農家の場合はこれが当てはまらないのです。戦後の経済成長で、農業だけでは食えないので兼業農家の道を選びました。そのうち都市近郊の宅地開発や商業施設の進出で農地の不動産価値が高まりもう農業を真面目にやる気が失せてしまったのです。</w:t>
      </w:r>
    </w:p>
    <w:p w:rsidR="008A146C" w:rsidRPr="0034644E" w:rsidRDefault="008A146C" w:rsidP="0034644E">
      <w:pPr>
        <w:ind w:left="240" w:hangingChars="100" w:hanging="240"/>
        <w:jc w:val="left"/>
        <w:rPr>
          <w:sz w:val="24"/>
          <w:szCs w:val="24"/>
        </w:rPr>
      </w:pPr>
      <w:r w:rsidRPr="0034644E">
        <w:rPr>
          <w:rFonts w:hint="eastAsia"/>
          <w:sz w:val="24"/>
          <w:szCs w:val="24"/>
        </w:rPr>
        <w:t xml:space="preserve">１１．コメの輸入問題　　</w:t>
      </w:r>
    </w:p>
    <w:p w:rsidR="008A146C" w:rsidRPr="0034644E" w:rsidRDefault="008A146C" w:rsidP="00E63028">
      <w:pPr>
        <w:ind w:left="240" w:hangingChars="100" w:hanging="240"/>
        <w:jc w:val="left"/>
        <w:rPr>
          <w:sz w:val="24"/>
          <w:szCs w:val="24"/>
        </w:rPr>
      </w:pPr>
      <w:r w:rsidRPr="0034644E">
        <w:rPr>
          <w:rFonts w:hint="eastAsia"/>
          <w:sz w:val="24"/>
          <w:szCs w:val="24"/>
        </w:rPr>
        <w:t xml:space="preserve">　　日本のコメ農家は面積当たりの売上高はアメリカよりも</w:t>
      </w:r>
      <w:r w:rsidRPr="0034644E">
        <w:rPr>
          <w:rFonts w:hint="eastAsia"/>
          <w:sz w:val="24"/>
          <w:szCs w:val="24"/>
        </w:rPr>
        <w:t>6.5</w:t>
      </w:r>
      <w:r w:rsidRPr="0034644E">
        <w:rPr>
          <w:rFonts w:hint="eastAsia"/>
          <w:sz w:val="24"/>
          <w:szCs w:val="24"/>
        </w:rPr>
        <w:t>倍も売り上げています。消費者の観点からは高いコメを買わされているのだから当然もっと安く売るべきと考えます。これに対して「ならば日本の多くの地域が耕作放棄地ばかりになっても良いのか」を考える必要があります。</w:t>
      </w:r>
    </w:p>
    <w:p w:rsidR="002B447A" w:rsidRPr="0034644E" w:rsidRDefault="008A146C" w:rsidP="002B447A">
      <w:pPr>
        <w:ind w:left="240" w:hangingChars="100" w:hanging="240"/>
        <w:jc w:val="left"/>
        <w:rPr>
          <w:sz w:val="24"/>
          <w:szCs w:val="24"/>
        </w:rPr>
      </w:pPr>
      <w:r w:rsidRPr="0034644E">
        <w:rPr>
          <w:rFonts w:hint="eastAsia"/>
          <w:sz w:val="24"/>
          <w:szCs w:val="24"/>
        </w:rPr>
        <w:t xml:space="preserve">　また、コメに代わる他の作物を作るとすればコメよりも多くの労力がかかり仕事が回せなくなるのです。いくら農業技術が進化したところで</w:t>
      </w:r>
      <w:r w:rsidR="002B447A" w:rsidRPr="0034644E">
        <w:rPr>
          <w:rFonts w:hint="eastAsia"/>
          <w:sz w:val="24"/>
          <w:szCs w:val="24"/>
        </w:rPr>
        <w:t>コメの栽培面積を他の作物に置き換えることは不可能なのです。仮に安価なコメを輸入したとすれば価格にして高々</w:t>
      </w:r>
      <w:r w:rsidR="002B447A" w:rsidRPr="0034644E">
        <w:rPr>
          <w:rFonts w:hint="eastAsia"/>
          <w:sz w:val="24"/>
          <w:szCs w:val="24"/>
        </w:rPr>
        <w:t>3</w:t>
      </w:r>
      <w:r w:rsidR="002B447A" w:rsidRPr="0034644E">
        <w:rPr>
          <w:rFonts w:hint="eastAsia"/>
          <w:sz w:val="24"/>
          <w:szCs w:val="24"/>
        </w:rPr>
        <w:t>割程しか下がりません。この額は一人当たり年間</w:t>
      </w:r>
      <w:r w:rsidR="002B447A" w:rsidRPr="0034644E">
        <w:rPr>
          <w:rFonts w:hint="eastAsia"/>
          <w:sz w:val="24"/>
          <w:szCs w:val="24"/>
        </w:rPr>
        <w:t>6600</w:t>
      </w:r>
      <w:r w:rsidR="002B447A" w:rsidRPr="0034644E">
        <w:rPr>
          <w:rFonts w:hint="eastAsia"/>
          <w:sz w:val="24"/>
          <w:szCs w:val="24"/>
        </w:rPr>
        <w:t>円、一家で</w:t>
      </w:r>
      <w:r w:rsidR="002B447A" w:rsidRPr="0034644E">
        <w:rPr>
          <w:rFonts w:hint="eastAsia"/>
          <w:sz w:val="24"/>
          <w:szCs w:val="24"/>
        </w:rPr>
        <w:t>3</w:t>
      </w:r>
      <w:r w:rsidR="002B447A" w:rsidRPr="0034644E">
        <w:rPr>
          <w:rFonts w:hint="eastAsia"/>
          <w:sz w:val="24"/>
          <w:szCs w:val="24"/>
        </w:rPr>
        <w:t>万円にも満たない額です。このような額で日本の中に耕作放棄地を作って良いと考える人はいないでしょう。水田は環境保全の観点から貴重な我が国の資源です。また、コメ以外の穀物はほとんどが輸入に頼っている中で日本の水田を放棄してコメまで輸入に頼って良しとしますか？</w:t>
      </w:r>
    </w:p>
    <w:p w:rsidR="002B447A" w:rsidRPr="0034644E" w:rsidRDefault="002B447A" w:rsidP="0034644E">
      <w:pPr>
        <w:ind w:left="240" w:hangingChars="100" w:hanging="240"/>
        <w:jc w:val="left"/>
        <w:rPr>
          <w:sz w:val="24"/>
          <w:szCs w:val="24"/>
        </w:rPr>
      </w:pPr>
      <w:r w:rsidRPr="0034644E">
        <w:rPr>
          <w:rFonts w:hint="eastAsia"/>
          <w:sz w:val="24"/>
          <w:szCs w:val="24"/>
        </w:rPr>
        <w:t>１２．誰も農業を知らない？</w:t>
      </w:r>
    </w:p>
    <w:p w:rsidR="002B447A" w:rsidRPr="0034644E" w:rsidRDefault="002B447A" w:rsidP="002B447A">
      <w:pPr>
        <w:ind w:left="240" w:hangingChars="100" w:hanging="240"/>
        <w:jc w:val="left"/>
        <w:rPr>
          <w:sz w:val="24"/>
          <w:szCs w:val="24"/>
        </w:rPr>
      </w:pPr>
      <w:r w:rsidRPr="0034644E">
        <w:rPr>
          <w:rFonts w:hint="eastAsia"/>
          <w:sz w:val="24"/>
          <w:szCs w:val="24"/>
        </w:rPr>
        <w:t xml:space="preserve">　　農業の全</w:t>
      </w:r>
      <w:r w:rsidR="00C920A3" w:rsidRPr="0034644E">
        <w:rPr>
          <w:rFonts w:hint="eastAsia"/>
          <w:sz w:val="24"/>
          <w:szCs w:val="24"/>
        </w:rPr>
        <w:t>貌を全て知る人はおりません。農業が他のどの産業より多様で、そのすべてを把握できないからです。</w:t>
      </w:r>
      <w:r w:rsidR="00BD358E" w:rsidRPr="0034644E">
        <w:rPr>
          <w:rFonts w:hint="eastAsia"/>
          <w:sz w:val="24"/>
          <w:szCs w:val="24"/>
        </w:rPr>
        <w:t>主要な分野を挙げるだけでも、穀物、野菜、果樹、花卉、畜産の五つがあります。また、この分野に収まらない茶、たばこ、繊維、養蜂などがあります。このすべてのカテゴリーに違いがあります。さらに野菜のカテゴリーにもトマト、キュウリなど５００品種程が栽培されています。すなわち、野菜一つとってもその全貌を全て知る人はおりません。極めて多様性の高い業種ゆえ、農家でさえその全貌を全て知る人はいないのです。単純に日本の農業はこうあるべきだなどと言うことがいかに無意味であるかが理解できます。</w:t>
      </w:r>
      <w:r w:rsidR="00C44AFB" w:rsidRPr="0034644E">
        <w:rPr>
          <w:rFonts w:hint="eastAsia"/>
          <w:sz w:val="24"/>
          <w:szCs w:val="24"/>
        </w:rPr>
        <w:t>さらにほとんどの農家は自分の生活で精一杯であり、日本の農業をどうすべきかなど考える余裕はゼロです。</w:t>
      </w:r>
      <w:r w:rsidR="003619CA" w:rsidRPr="0034644E">
        <w:rPr>
          <w:rFonts w:hint="eastAsia"/>
          <w:sz w:val="24"/>
          <w:szCs w:val="24"/>
        </w:rPr>
        <w:t>ゆがんだ知識を売り物にするメディアが今なお多数存在します。せめて日本の将来を担う子供には正しい教育をするべきです。農家はもう少し</w:t>
      </w:r>
      <w:r w:rsidR="00AE61BA" w:rsidRPr="0034644E">
        <w:rPr>
          <w:rFonts w:hint="eastAsia"/>
          <w:sz w:val="24"/>
          <w:szCs w:val="24"/>
        </w:rPr>
        <w:t>作物の栽培方法だけではなく農業を取り巻く様々な事柄を学ぶことが必要です。そして、その知識で日本の農業の未来をつぶそうとするものを論破しなければなりません。</w:t>
      </w:r>
      <w:r w:rsidR="00EF3793" w:rsidRPr="0034644E">
        <w:rPr>
          <w:rFonts w:hint="eastAsia"/>
          <w:sz w:val="24"/>
          <w:szCs w:val="24"/>
        </w:rPr>
        <w:t>えせ論者を論破するには農業に関する知的武装が必要です。全ての分野での知的武装は難しいですが仲間が協力すれば可能です。今はあまりのも農家の方々が静かすぎてえせ論者の発言が横行し農業がやりにくい時代になって来ています。農家が本当にやるべきことは</w:t>
      </w:r>
      <w:r w:rsidR="005442D7" w:rsidRPr="0034644E">
        <w:rPr>
          <w:rFonts w:hint="eastAsia"/>
          <w:sz w:val="24"/>
          <w:szCs w:val="24"/>
        </w:rPr>
        <w:t>、無理解を嘆くことではなく正しい知識を身に付けて主張すべきことを主張し豊かな日本の農業を次世代に繋げることです。</w:t>
      </w:r>
    </w:p>
    <w:p w:rsidR="00091147" w:rsidRPr="0034644E" w:rsidRDefault="00091147" w:rsidP="002B447A">
      <w:pPr>
        <w:ind w:left="240" w:hangingChars="100" w:hanging="240"/>
        <w:jc w:val="left"/>
        <w:rPr>
          <w:sz w:val="24"/>
          <w:szCs w:val="24"/>
        </w:rPr>
      </w:pPr>
      <w:r w:rsidRPr="0034644E">
        <w:rPr>
          <w:rFonts w:hint="eastAsia"/>
          <w:sz w:val="24"/>
          <w:szCs w:val="24"/>
        </w:rPr>
        <w:t xml:space="preserve">　　　</w:t>
      </w:r>
    </w:p>
    <w:p w:rsidR="00C44AFB" w:rsidRPr="0034644E" w:rsidRDefault="00C44AFB" w:rsidP="0034644E">
      <w:pPr>
        <w:ind w:left="240" w:hangingChars="100" w:hanging="240"/>
        <w:jc w:val="left"/>
        <w:rPr>
          <w:sz w:val="24"/>
          <w:szCs w:val="24"/>
        </w:rPr>
      </w:pPr>
      <w:r w:rsidRPr="0034644E">
        <w:rPr>
          <w:rFonts w:hint="eastAsia"/>
          <w:sz w:val="24"/>
          <w:szCs w:val="24"/>
        </w:rPr>
        <w:t>１３．農林水産省</w:t>
      </w:r>
    </w:p>
    <w:p w:rsidR="00C44AFB" w:rsidRPr="0034644E" w:rsidRDefault="00C44AFB" w:rsidP="002B447A">
      <w:pPr>
        <w:ind w:left="240" w:hangingChars="100" w:hanging="240"/>
        <w:jc w:val="left"/>
        <w:rPr>
          <w:sz w:val="24"/>
          <w:szCs w:val="24"/>
        </w:rPr>
      </w:pPr>
      <w:r w:rsidRPr="0034644E">
        <w:rPr>
          <w:rFonts w:hint="eastAsia"/>
          <w:sz w:val="24"/>
          <w:szCs w:val="24"/>
        </w:rPr>
        <w:t xml:space="preserve">　　農業の生産性は飛躍的に向上しています。ただ、それよりも工業の生産性の向上が大きいために農家の所得を上げるために政府がコメを買って消費者に安く売ることで農家の所得を向上さ</w:t>
      </w:r>
      <w:r w:rsidRPr="0034644E">
        <w:rPr>
          <w:rFonts w:hint="eastAsia"/>
          <w:sz w:val="24"/>
          <w:szCs w:val="24"/>
        </w:rPr>
        <w:lastRenderedPageBreak/>
        <w:t>せています。これ以外に外部環境に照らして政府は様々な施策を打ってきています。農産物の輸入を自由化し、市場原理にまかせれば日本の消費者は現在より安価にコメを買えるでしょう。しかし、その結果</w:t>
      </w:r>
      <w:r w:rsidR="00DB3968" w:rsidRPr="0034644E">
        <w:rPr>
          <w:rFonts w:hint="eastAsia"/>
          <w:sz w:val="24"/>
          <w:szCs w:val="24"/>
        </w:rPr>
        <w:t>大規模化しているコメの専業農家が退場して、新潟や秋田そして北海道の水田は耕作放棄地と化し農村が衰退していきます。これは何としてでも避けなければなりません。</w:t>
      </w:r>
    </w:p>
    <w:p w:rsidR="00DB3968" w:rsidRPr="0034644E" w:rsidRDefault="00DB3968" w:rsidP="0034644E">
      <w:pPr>
        <w:ind w:left="240" w:hangingChars="100" w:hanging="240"/>
        <w:jc w:val="left"/>
        <w:rPr>
          <w:sz w:val="24"/>
          <w:szCs w:val="24"/>
        </w:rPr>
      </w:pPr>
      <w:r w:rsidRPr="0034644E">
        <w:rPr>
          <w:rFonts w:hint="eastAsia"/>
          <w:sz w:val="24"/>
          <w:szCs w:val="24"/>
        </w:rPr>
        <w:t>１４．農協改革論</w:t>
      </w:r>
    </w:p>
    <w:p w:rsidR="00DB3968" w:rsidRPr="0034644E" w:rsidRDefault="00DB3968" w:rsidP="002B447A">
      <w:pPr>
        <w:ind w:left="240" w:hangingChars="100" w:hanging="240"/>
        <w:jc w:val="left"/>
        <w:rPr>
          <w:sz w:val="24"/>
          <w:szCs w:val="24"/>
        </w:rPr>
      </w:pPr>
      <w:r w:rsidRPr="0034644E">
        <w:rPr>
          <w:rFonts w:hint="eastAsia"/>
          <w:sz w:val="24"/>
          <w:szCs w:val="24"/>
        </w:rPr>
        <w:t xml:space="preserve">　　</w:t>
      </w:r>
      <w:r w:rsidR="00B379AF" w:rsidRPr="0034644E">
        <w:rPr>
          <w:rFonts w:hint="eastAsia"/>
          <w:sz w:val="24"/>
          <w:szCs w:val="24"/>
        </w:rPr>
        <w:t>農協（ＪＡ）も農水省と並んで評判はあまりよくありません。農業はきわめて土着的要素が大きい産業です。北海道なら通用するような農業モデルは沖縄では通用したりはしません。コメのような全国で栽培されているような作物であっても、都市近郊と都市から離れたところにある米どころ、あるいは平地と中山間部では状況は違ってきます。地域のＪＡバンクの融資担当者は、農家が何をやっているのかの調査が容易な地元にいるわけで、与信に必要な情報も東京や地方の大都市にいる農林中金職員の何百倍も精度の高い情報を持っています。</w:t>
      </w:r>
      <w:r w:rsidR="004B2D9B" w:rsidRPr="0034644E">
        <w:rPr>
          <w:rFonts w:hint="eastAsia"/>
          <w:sz w:val="24"/>
          <w:szCs w:val="24"/>
        </w:rPr>
        <w:t>農協はいずれＩＴ革新でアマゾン化していくことでしょう。すなわちアマゾンに学んで農協もビジネスモデルを再構築するのです。農協の組合員は正会員だけでもおよそ</w:t>
      </w:r>
      <w:r w:rsidR="004B2D9B" w:rsidRPr="0034644E">
        <w:rPr>
          <w:rFonts w:hint="eastAsia"/>
          <w:sz w:val="24"/>
          <w:szCs w:val="24"/>
        </w:rPr>
        <w:t>430</w:t>
      </w:r>
      <w:r w:rsidR="004B2D9B" w:rsidRPr="0034644E">
        <w:rPr>
          <w:rFonts w:hint="eastAsia"/>
          <w:sz w:val="24"/>
          <w:szCs w:val="24"/>
        </w:rPr>
        <w:t>万人、準組合員までを含めれば</w:t>
      </w:r>
      <w:r w:rsidR="004B2D9B" w:rsidRPr="0034644E">
        <w:rPr>
          <w:rFonts w:hint="eastAsia"/>
          <w:sz w:val="24"/>
          <w:szCs w:val="24"/>
        </w:rPr>
        <w:t>1000</w:t>
      </w:r>
      <w:r w:rsidR="004B2D9B" w:rsidRPr="0034644E">
        <w:rPr>
          <w:rFonts w:hint="eastAsia"/>
          <w:sz w:val="24"/>
          <w:szCs w:val="24"/>
        </w:rPr>
        <w:t>万人を超えます。また、こうした組合員の背後には家族もいます。農協組合員の仮に</w:t>
      </w:r>
      <w:r w:rsidR="004B2D9B" w:rsidRPr="0034644E">
        <w:rPr>
          <w:rFonts w:hint="eastAsia"/>
          <w:sz w:val="24"/>
          <w:szCs w:val="24"/>
        </w:rPr>
        <w:t>10</w:t>
      </w:r>
      <w:r w:rsidR="004B2D9B" w:rsidRPr="0034644E">
        <w:rPr>
          <w:rFonts w:hint="eastAsia"/>
          <w:sz w:val="24"/>
          <w:szCs w:val="24"/>
        </w:rPr>
        <w:t>％の</w:t>
      </w:r>
      <w:r w:rsidR="004B2D9B" w:rsidRPr="0034644E">
        <w:rPr>
          <w:rFonts w:hint="eastAsia"/>
          <w:sz w:val="24"/>
          <w:szCs w:val="24"/>
        </w:rPr>
        <w:t>100</w:t>
      </w:r>
      <w:r w:rsidR="004B2D9B" w:rsidRPr="0034644E">
        <w:rPr>
          <w:rFonts w:hint="eastAsia"/>
          <w:sz w:val="24"/>
          <w:szCs w:val="24"/>
        </w:rPr>
        <w:t>万人が農協ブランドを利用することの可能性は極めて高く、そのようなブランドは一気に業界トップクラスに躍り出ることが可能です。</w:t>
      </w:r>
    </w:p>
    <w:p w:rsidR="00B379AF" w:rsidRPr="0034644E" w:rsidRDefault="00B379AF" w:rsidP="0034644E">
      <w:pPr>
        <w:ind w:left="240" w:hangingChars="100" w:hanging="240"/>
        <w:jc w:val="left"/>
        <w:rPr>
          <w:sz w:val="24"/>
          <w:szCs w:val="24"/>
        </w:rPr>
      </w:pPr>
      <w:r w:rsidRPr="0034644E">
        <w:rPr>
          <w:rFonts w:hint="eastAsia"/>
          <w:sz w:val="24"/>
          <w:szCs w:val="24"/>
        </w:rPr>
        <w:t>１５．農家は甘えて</w:t>
      </w:r>
      <w:r w:rsidR="00F60D03" w:rsidRPr="0034644E">
        <w:rPr>
          <w:rFonts w:hint="eastAsia"/>
          <w:sz w:val="24"/>
          <w:szCs w:val="24"/>
        </w:rPr>
        <w:t>いるのか</w:t>
      </w:r>
    </w:p>
    <w:p w:rsidR="00F60D03" w:rsidRPr="0034644E" w:rsidRDefault="00F60D03" w:rsidP="002B447A">
      <w:pPr>
        <w:ind w:left="240" w:hangingChars="100" w:hanging="240"/>
        <w:jc w:val="left"/>
        <w:rPr>
          <w:sz w:val="24"/>
          <w:szCs w:val="24"/>
        </w:rPr>
      </w:pPr>
      <w:r w:rsidRPr="0034644E">
        <w:rPr>
          <w:rFonts w:hint="eastAsia"/>
          <w:sz w:val="24"/>
          <w:szCs w:val="24"/>
        </w:rPr>
        <w:t xml:space="preserve">　　いわゆる先進国と呼ばれる国々では、多かれ少なかれ農業は国策として保護されています。その理由は、先進国を引っ張っていく主要産業と比較して生産性が低いため、保護しないとやっていけないことが多いからです。農業を切り捨てる国はありません。自立できない農業に対する補助金に対して厳しい意見が多く聞かれますが自立に対する努力は過去にも行われてきましたがあまりうまくいかなかったのです。</w:t>
      </w:r>
    </w:p>
    <w:p w:rsidR="00F60D03" w:rsidRPr="0034644E" w:rsidRDefault="00F60D03" w:rsidP="0034644E">
      <w:pPr>
        <w:ind w:left="240" w:hangingChars="100" w:hanging="240"/>
        <w:jc w:val="left"/>
        <w:rPr>
          <w:sz w:val="24"/>
          <w:szCs w:val="24"/>
        </w:rPr>
      </w:pPr>
      <w:r w:rsidRPr="0034644E">
        <w:rPr>
          <w:rFonts w:hint="eastAsia"/>
          <w:sz w:val="24"/>
          <w:szCs w:val="24"/>
        </w:rPr>
        <w:t>１６．邪悪なクレーマー</w:t>
      </w:r>
    </w:p>
    <w:p w:rsidR="00F60D03" w:rsidRPr="0034644E" w:rsidRDefault="00F60D03" w:rsidP="00F60D03">
      <w:pPr>
        <w:ind w:left="240" w:hangingChars="100" w:hanging="240"/>
        <w:jc w:val="left"/>
        <w:rPr>
          <w:sz w:val="24"/>
          <w:szCs w:val="24"/>
        </w:rPr>
      </w:pPr>
      <w:r w:rsidRPr="0034644E">
        <w:rPr>
          <w:rFonts w:hint="eastAsia"/>
          <w:sz w:val="24"/>
          <w:szCs w:val="24"/>
        </w:rPr>
        <w:t xml:space="preserve">　　農業技術の進化に伴い一部の消費者が敵にまわります。</w:t>
      </w:r>
      <w:r w:rsidR="006B580D" w:rsidRPr="0034644E">
        <w:rPr>
          <w:rFonts w:hint="eastAsia"/>
          <w:sz w:val="24"/>
          <w:szCs w:val="24"/>
        </w:rPr>
        <w:t>そのタイプの多くは食の安全に過敏な市民とクレーマーです。食の安全に過敏な市民はおおむね無農薬信者や反遺伝子組み換え論者です。彼らは本質的な農薬や遺伝子組み換えに関する勉強はせずさして知識のない評論家の話を鵜呑みにして共感しているだけなのです。彼らは大学で研究されている農薬学や遺伝子組み換えなどには見向きもしません。とはいえ、現実には無農薬作物は供給量があまりにも少なく高価なので農薬で栽培された作物を食べざるを得ないのです。また、反遺伝子組み換え論者の主張は、そう遠くない</w:t>
      </w:r>
      <w:r w:rsidR="006F4E92" w:rsidRPr="0034644E">
        <w:rPr>
          <w:rFonts w:hint="eastAsia"/>
          <w:sz w:val="24"/>
          <w:szCs w:val="24"/>
        </w:rPr>
        <w:t>未来には無力化されます。遺伝子組み換えは農薬に関する者ばかりではなく、多種多様の方向から開発が進んでいるからです。</w:t>
      </w:r>
    </w:p>
    <w:p w:rsidR="006F4E92" w:rsidRPr="0034644E" w:rsidRDefault="006F4E92" w:rsidP="0034644E">
      <w:pPr>
        <w:ind w:left="240" w:hangingChars="100" w:hanging="240"/>
        <w:jc w:val="left"/>
        <w:rPr>
          <w:sz w:val="24"/>
          <w:szCs w:val="24"/>
        </w:rPr>
      </w:pPr>
      <w:r w:rsidRPr="0034644E">
        <w:rPr>
          <w:rFonts w:hint="eastAsia"/>
          <w:sz w:val="24"/>
          <w:szCs w:val="24"/>
        </w:rPr>
        <w:t>１７</w:t>
      </w:r>
      <w:r w:rsidRPr="0034644E">
        <w:rPr>
          <w:rFonts w:hint="eastAsia"/>
          <w:sz w:val="24"/>
          <w:szCs w:val="24"/>
        </w:rPr>
        <w:t xml:space="preserve">. </w:t>
      </w:r>
      <w:r w:rsidRPr="0034644E">
        <w:rPr>
          <w:rFonts w:hint="eastAsia"/>
          <w:sz w:val="24"/>
          <w:szCs w:val="24"/>
        </w:rPr>
        <w:t>新規就農・企業参入・移民</w:t>
      </w:r>
    </w:p>
    <w:p w:rsidR="006F4E92" w:rsidRPr="0034644E" w:rsidRDefault="006F4E92" w:rsidP="006F4E92">
      <w:pPr>
        <w:ind w:left="240" w:hangingChars="100" w:hanging="240"/>
        <w:jc w:val="left"/>
        <w:rPr>
          <w:sz w:val="24"/>
          <w:szCs w:val="24"/>
        </w:rPr>
      </w:pPr>
      <w:r w:rsidRPr="0034644E">
        <w:rPr>
          <w:rFonts w:hint="eastAsia"/>
          <w:sz w:val="24"/>
          <w:szCs w:val="24"/>
        </w:rPr>
        <w:t xml:space="preserve">　　農業は他の産業よりはるかに高齢化が進んでおり、関係者一同、青年、壮年の新規就農を枯渇しています。現時点では新規就農の道はかつてないほど広く開かれています。</w:t>
      </w:r>
      <w:r w:rsidR="00697619" w:rsidRPr="0034644E">
        <w:rPr>
          <w:rFonts w:hint="eastAsia"/>
          <w:sz w:val="24"/>
          <w:szCs w:val="24"/>
        </w:rPr>
        <w:t>とはいえ、適性がない人がやっていけるほど農業は甘い世界ではないのも事実です。ただ漠然と「農業がしたい」だけでは支援の方法はありません。農薬を否定する人は農業には向きません。</w:t>
      </w:r>
      <w:r w:rsidR="008A6F28" w:rsidRPr="0034644E">
        <w:rPr>
          <w:rFonts w:hint="eastAsia"/>
          <w:sz w:val="24"/>
          <w:szCs w:val="24"/>
        </w:rPr>
        <w:t>現代の有機化学の進歩はすさまじく、人体への影響はないのです。</w:t>
      </w:r>
    </w:p>
    <w:p w:rsidR="008A6F28" w:rsidRPr="0034644E" w:rsidRDefault="008A6F28" w:rsidP="008A6F28">
      <w:pPr>
        <w:ind w:left="240" w:hangingChars="100" w:hanging="240"/>
        <w:jc w:val="left"/>
        <w:rPr>
          <w:sz w:val="24"/>
          <w:szCs w:val="24"/>
        </w:rPr>
      </w:pPr>
      <w:r w:rsidRPr="0034644E">
        <w:rPr>
          <w:rFonts w:hint="eastAsia"/>
          <w:sz w:val="24"/>
          <w:szCs w:val="24"/>
        </w:rPr>
        <w:t xml:space="preserve">　　企業が農地を農業をやる前提で安く取得し転用・転売する輩は排除しなければなりませんがイオンはすでに日本最大級の野菜生産企業になっています。移民の受け入れに当たってはまずは彼らが背負っている文化を理解することが必要です。単に労働力の不足を補うために、手っ取り早く、しかも安く移民を入れようとするならば、将来必ず禍根を残すことになるでしょう。</w:t>
      </w:r>
    </w:p>
    <w:p w:rsidR="00091147" w:rsidRPr="0034644E" w:rsidRDefault="00091147" w:rsidP="008A6F28">
      <w:pPr>
        <w:ind w:left="240" w:hangingChars="100" w:hanging="240"/>
        <w:jc w:val="left"/>
        <w:rPr>
          <w:sz w:val="24"/>
          <w:szCs w:val="24"/>
        </w:rPr>
      </w:pPr>
      <w:r w:rsidRPr="0034644E">
        <w:rPr>
          <w:rFonts w:hint="eastAsia"/>
          <w:sz w:val="24"/>
          <w:szCs w:val="24"/>
        </w:rPr>
        <w:t xml:space="preserve">　　新規就農する人で最も成功率が高いのは、農協の職員や農業関係の役所に勤めている公務員な</w:t>
      </w:r>
      <w:r w:rsidRPr="0034644E">
        <w:rPr>
          <w:rFonts w:hint="eastAsia"/>
          <w:sz w:val="24"/>
          <w:szCs w:val="24"/>
        </w:rPr>
        <w:lastRenderedPageBreak/>
        <w:t>ど、農業関係の仕事の経験者です。理由は簡単で、彼らは農業現場を知り、多くの事例を収集分析し、農家を支援する</w:t>
      </w:r>
      <w:r w:rsidR="003619CA" w:rsidRPr="0034644E">
        <w:rPr>
          <w:rFonts w:hint="eastAsia"/>
          <w:sz w:val="24"/>
          <w:szCs w:val="24"/>
        </w:rPr>
        <w:t>仕事だからです。農協の営農指導員</w:t>
      </w:r>
      <w:r w:rsidR="003619CA" w:rsidRPr="0034644E">
        <w:rPr>
          <w:rFonts w:hint="eastAsia"/>
          <w:sz w:val="24"/>
          <w:szCs w:val="24"/>
        </w:rPr>
        <w:t>1</w:t>
      </w:r>
      <w:r w:rsidR="003619CA" w:rsidRPr="0034644E">
        <w:rPr>
          <w:rFonts w:hint="eastAsia"/>
          <w:sz w:val="24"/>
          <w:szCs w:val="24"/>
        </w:rPr>
        <w:t>万</w:t>
      </w:r>
      <w:r w:rsidR="003619CA" w:rsidRPr="0034644E">
        <w:rPr>
          <w:rFonts w:hint="eastAsia"/>
          <w:sz w:val="24"/>
          <w:szCs w:val="24"/>
        </w:rPr>
        <w:t>4000</w:t>
      </w:r>
      <w:r w:rsidR="003619CA" w:rsidRPr="0034644E">
        <w:rPr>
          <w:rFonts w:hint="eastAsia"/>
          <w:sz w:val="24"/>
          <w:szCs w:val="24"/>
        </w:rPr>
        <w:t>人と普及指導センターの普及指導員（以前の呼称は農業改良普及所の農業改良普及員）は全国に</w:t>
      </w:r>
      <w:r w:rsidR="003619CA" w:rsidRPr="0034644E">
        <w:rPr>
          <w:rFonts w:hint="eastAsia"/>
          <w:sz w:val="24"/>
          <w:szCs w:val="24"/>
        </w:rPr>
        <w:t>7800</w:t>
      </w:r>
      <w:r w:rsidR="003619CA" w:rsidRPr="0034644E">
        <w:rPr>
          <w:rFonts w:hint="eastAsia"/>
          <w:sz w:val="24"/>
          <w:szCs w:val="24"/>
        </w:rPr>
        <w:t>人程度、ざっと見て</w:t>
      </w:r>
      <w:r w:rsidR="003619CA" w:rsidRPr="0034644E">
        <w:rPr>
          <w:rFonts w:hint="eastAsia"/>
          <w:sz w:val="24"/>
          <w:szCs w:val="24"/>
        </w:rPr>
        <w:t>2</w:t>
      </w:r>
      <w:r w:rsidR="003619CA" w:rsidRPr="0034644E">
        <w:rPr>
          <w:rFonts w:hint="eastAsia"/>
          <w:sz w:val="24"/>
          <w:szCs w:val="24"/>
        </w:rPr>
        <w:t>万</w:t>
      </w:r>
      <w:r w:rsidR="003619CA" w:rsidRPr="0034644E">
        <w:rPr>
          <w:rFonts w:hint="eastAsia"/>
          <w:sz w:val="24"/>
          <w:szCs w:val="24"/>
        </w:rPr>
        <w:t>2000</w:t>
      </w:r>
      <w:r w:rsidR="003619CA" w:rsidRPr="0034644E">
        <w:rPr>
          <w:rFonts w:hint="eastAsia"/>
          <w:sz w:val="24"/>
          <w:szCs w:val="24"/>
        </w:rPr>
        <w:t>人の人材ポテンシャルがあること活用しない手はありません。</w:t>
      </w:r>
    </w:p>
    <w:p w:rsidR="00572BDE" w:rsidRPr="0034644E" w:rsidRDefault="00572BDE" w:rsidP="0034644E">
      <w:pPr>
        <w:ind w:left="240" w:hangingChars="100" w:hanging="240"/>
        <w:jc w:val="left"/>
        <w:rPr>
          <w:sz w:val="24"/>
          <w:szCs w:val="24"/>
        </w:rPr>
      </w:pPr>
      <w:r w:rsidRPr="0034644E">
        <w:rPr>
          <w:rFonts w:hint="eastAsia"/>
          <w:sz w:val="24"/>
          <w:szCs w:val="24"/>
        </w:rPr>
        <w:t>１８．近未来の農業プラン</w:t>
      </w:r>
    </w:p>
    <w:p w:rsidR="00572BDE" w:rsidRPr="0034644E" w:rsidRDefault="00572BDE" w:rsidP="008A6F28">
      <w:pPr>
        <w:ind w:left="240" w:hangingChars="100" w:hanging="240"/>
        <w:jc w:val="left"/>
        <w:rPr>
          <w:sz w:val="24"/>
          <w:szCs w:val="24"/>
        </w:rPr>
      </w:pPr>
      <w:r w:rsidRPr="0034644E">
        <w:rPr>
          <w:rFonts w:hint="eastAsia"/>
          <w:sz w:val="24"/>
          <w:szCs w:val="24"/>
        </w:rPr>
        <w:t xml:space="preserve">　　</w:t>
      </w:r>
      <w:r w:rsidR="00D81B5D" w:rsidRPr="0034644E">
        <w:rPr>
          <w:rFonts w:hint="eastAsia"/>
          <w:sz w:val="24"/>
          <w:szCs w:val="24"/>
        </w:rPr>
        <w:t>日本の農業はきわめて多様性に富む特徴を持っています。そのため「こうすれば農業は活性化できる」論は農業の一部に適用でき</w:t>
      </w:r>
      <w:r w:rsidR="00B77234" w:rsidRPr="0034644E">
        <w:rPr>
          <w:rFonts w:hint="eastAsia"/>
          <w:sz w:val="24"/>
          <w:szCs w:val="24"/>
        </w:rPr>
        <w:t>るこ</w:t>
      </w:r>
      <w:r w:rsidR="002505D6" w:rsidRPr="0034644E">
        <w:rPr>
          <w:rFonts w:hint="eastAsia"/>
          <w:sz w:val="24"/>
          <w:szCs w:val="24"/>
        </w:rPr>
        <w:t>とはあるかもしれませんが全体に適用させることは不可能です</w:t>
      </w:r>
      <w:r w:rsidR="001E63A1" w:rsidRPr="0034644E">
        <w:rPr>
          <w:rFonts w:hint="eastAsia"/>
          <w:sz w:val="24"/>
          <w:szCs w:val="24"/>
        </w:rPr>
        <w:t>基本的にはこれまで通りの農業保護策や振興策を続けていくしかないということです。</w:t>
      </w:r>
    </w:p>
    <w:p w:rsidR="001E63A1" w:rsidRPr="0034644E" w:rsidRDefault="001E63A1" w:rsidP="001E63A1">
      <w:pPr>
        <w:ind w:left="240" w:hangingChars="100" w:hanging="240"/>
        <w:jc w:val="left"/>
        <w:rPr>
          <w:sz w:val="24"/>
          <w:szCs w:val="24"/>
        </w:rPr>
      </w:pPr>
      <w:r w:rsidRPr="0034644E">
        <w:rPr>
          <w:rFonts w:hint="eastAsia"/>
          <w:sz w:val="24"/>
          <w:szCs w:val="24"/>
        </w:rPr>
        <w:t xml:space="preserve">　農業振興の基本はまずは品種改良です。近年この品種改良に遺伝子組み換え技術やゲノム編集技術が用いられています。科学的リテラシーのない人は反対しますがこの進化は止められないでしょう。すなわち遺伝子組み換え作物に対する国民的受容を進めていくことが求められます。</w:t>
      </w:r>
    </w:p>
    <w:p w:rsidR="001E63A1" w:rsidRPr="0034644E" w:rsidRDefault="001E63A1" w:rsidP="001E63A1">
      <w:pPr>
        <w:ind w:left="240" w:hangingChars="100" w:hanging="240"/>
        <w:jc w:val="left"/>
        <w:rPr>
          <w:sz w:val="24"/>
          <w:szCs w:val="24"/>
        </w:rPr>
      </w:pPr>
      <w:r w:rsidRPr="0034644E">
        <w:rPr>
          <w:rFonts w:hint="eastAsia"/>
          <w:sz w:val="24"/>
          <w:szCs w:val="24"/>
        </w:rPr>
        <w:t xml:space="preserve">　　兼業農家は新規参入のハードルを下げる意味でも残さなければなりません。日本全体が高付加価値</w:t>
      </w:r>
      <w:r w:rsidR="000B5E0A" w:rsidRPr="0034644E">
        <w:rPr>
          <w:rFonts w:hint="eastAsia"/>
          <w:sz w:val="24"/>
          <w:szCs w:val="24"/>
        </w:rPr>
        <w:t>農作物にシフトすれば、むしろ量が多くなりすぎて値崩れがおきます。農業の海外市場は開拓可能な市場です。</w:t>
      </w:r>
      <w:r w:rsidR="008F5D89" w:rsidRPr="0034644E">
        <w:rPr>
          <w:rFonts w:hint="eastAsia"/>
          <w:sz w:val="24"/>
          <w:szCs w:val="24"/>
        </w:rPr>
        <w:t>また、世界広しといえども、農業に適した土地はそれほど多くはない、そんな中、日本はおそらく</w:t>
      </w:r>
      <w:r w:rsidR="008F5D89" w:rsidRPr="0034644E">
        <w:rPr>
          <w:rFonts w:hint="eastAsia"/>
          <w:sz w:val="24"/>
          <w:szCs w:val="24"/>
        </w:rPr>
        <w:t>4</w:t>
      </w:r>
      <w:r w:rsidR="008F5D89" w:rsidRPr="0034644E">
        <w:rPr>
          <w:rFonts w:hint="eastAsia"/>
          <w:sz w:val="24"/>
          <w:szCs w:val="24"/>
        </w:rPr>
        <w:t>億人分ぐらいの食糧を作ることが可能な国なのです。さらに、今後作物の品種改良が進めば倍の</w:t>
      </w:r>
      <w:r w:rsidR="008F5D89" w:rsidRPr="0034644E">
        <w:rPr>
          <w:rFonts w:hint="eastAsia"/>
          <w:sz w:val="24"/>
          <w:szCs w:val="24"/>
        </w:rPr>
        <w:t>8</w:t>
      </w:r>
      <w:r w:rsidR="008F5D89" w:rsidRPr="0034644E">
        <w:rPr>
          <w:rFonts w:hint="eastAsia"/>
          <w:sz w:val="24"/>
          <w:szCs w:val="24"/>
        </w:rPr>
        <w:t>億人ぐらいの食糧を作ることが可能となるでしょう。品種改良を進めて収穫量を上げておけば、円安との相乗効果で国際価格と遜色のないコメを作れるようになる可能性は高いと思われます。とはいえ、当面日本の農地が減っていくのは確実です。いまはいざというときに農地に戻せる工夫をしておくことが必要です。いまはやむおず見捨てざるを得ない農地をどう保全しておくかが重要です。</w:t>
      </w:r>
    </w:p>
    <w:p w:rsidR="00E97EBE" w:rsidRPr="0034644E" w:rsidRDefault="00E97EBE" w:rsidP="00E63028">
      <w:pPr>
        <w:ind w:left="240" w:hangingChars="100" w:hanging="240"/>
        <w:jc w:val="left"/>
        <w:rPr>
          <w:sz w:val="24"/>
          <w:szCs w:val="24"/>
        </w:rPr>
      </w:pPr>
    </w:p>
    <w:p w:rsidR="00D41BD5" w:rsidRPr="0034644E" w:rsidRDefault="00D41BD5" w:rsidP="00E63028">
      <w:pPr>
        <w:ind w:left="240" w:hangingChars="100" w:hanging="240"/>
        <w:jc w:val="left"/>
        <w:rPr>
          <w:sz w:val="24"/>
          <w:szCs w:val="24"/>
        </w:rPr>
      </w:pPr>
      <w:r w:rsidRPr="0034644E">
        <w:rPr>
          <w:rFonts w:hint="eastAsia"/>
          <w:sz w:val="24"/>
          <w:szCs w:val="24"/>
        </w:rPr>
        <w:t xml:space="preserve">　１９．まとめ</w:t>
      </w:r>
    </w:p>
    <w:p w:rsidR="00D41BD5" w:rsidRDefault="00D41BD5" w:rsidP="00E63028">
      <w:pPr>
        <w:ind w:left="240" w:hangingChars="100" w:hanging="240"/>
        <w:jc w:val="left"/>
        <w:rPr>
          <w:sz w:val="24"/>
          <w:szCs w:val="24"/>
        </w:rPr>
      </w:pPr>
      <w:r w:rsidRPr="0034644E">
        <w:rPr>
          <w:rFonts w:hint="eastAsia"/>
          <w:sz w:val="24"/>
          <w:szCs w:val="24"/>
        </w:rPr>
        <w:t xml:space="preserve">　　今後、学習</w:t>
      </w:r>
      <w:r w:rsidR="00E16C37">
        <w:rPr>
          <w:rFonts w:hint="eastAsia"/>
          <w:sz w:val="24"/>
          <w:szCs w:val="24"/>
        </w:rPr>
        <w:t>および研究</w:t>
      </w:r>
      <w:r w:rsidRPr="0034644E">
        <w:rPr>
          <w:rFonts w:hint="eastAsia"/>
          <w:sz w:val="24"/>
          <w:szCs w:val="24"/>
        </w:rPr>
        <w:t>すべき内容は下記の通りです。そしてこれらの正しい知識と情報を基に今後の吉川の農業のあるべき姿を考えて行きましょう。</w:t>
      </w:r>
    </w:p>
    <w:p w:rsidR="00E16C37" w:rsidRPr="0034644E" w:rsidRDefault="00E16C37" w:rsidP="00E63028">
      <w:pPr>
        <w:ind w:left="240" w:hangingChars="100" w:hanging="240"/>
        <w:jc w:val="left"/>
        <w:rPr>
          <w:sz w:val="24"/>
          <w:szCs w:val="24"/>
        </w:rPr>
      </w:pPr>
    </w:p>
    <w:p w:rsidR="00D41BD5" w:rsidRPr="0034644E" w:rsidRDefault="00D41BD5" w:rsidP="00E63028">
      <w:pPr>
        <w:ind w:left="240" w:hangingChars="100" w:hanging="240"/>
        <w:jc w:val="left"/>
        <w:rPr>
          <w:sz w:val="24"/>
          <w:szCs w:val="24"/>
        </w:rPr>
      </w:pPr>
      <w:r w:rsidRPr="0034644E">
        <w:rPr>
          <w:rFonts w:hint="eastAsia"/>
          <w:sz w:val="24"/>
          <w:szCs w:val="24"/>
        </w:rPr>
        <w:t xml:space="preserve">　　①農業における</w:t>
      </w:r>
      <w:r w:rsidRPr="0034644E">
        <w:rPr>
          <w:rFonts w:hint="eastAsia"/>
          <w:sz w:val="24"/>
          <w:szCs w:val="24"/>
        </w:rPr>
        <w:t>I</w:t>
      </w:r>
      <w:r w:rsidR="002405E9">
        <w:rPr>
          <w:rFonts w:hint="eastAsia"/>
          <w:sz w:val="24"/>
          <w:szCs w:val="24"/>
        </w:rPr>
        <w:t>OT</w:t>
      </w:r>
      <w:bookmarkStart w:id="0" w:name="_GoBack"/>
      <w:bookmarkEnd w:id="0"/>
      <w:r w:rsidRPr="0034644E">
        <w:rPr>
          <w:rFonts w:hint="eastAsia"/>
          <w:sz w:val="24"/>
          <w:szCs w:val="24"/>
        </w:rPr>
        <w:t>の現状と今後についての学習</w:t>
      </w:r>
    </w:p>
    <w:p w:rsidR="00D41BD5" w:rsidRPr="0034644E" w:rsidRDefault="00D41BD5" w:rsidP="00E63028">
      <w:pPr>
        <w:ind w:left="240" w:hangingChars="100" w:hanging="240"/>
        <w:jc w:val="left"/>
        <w:rPr>
          <w:sz w:val="24"/>
          <w:szCs w:val="24"/>
        </w:rPr>
      </w:pPr>
      <w:r w:rsidRPr="0034644E">
        <w:rPr>
          <w:rFonts w:hint="eastAsia"/>
          <w:sz w:val="24"/>
          <w:szCs w:val="24"/>
        </w:rPr>
        <w:t xml:space="preserve">　　②農業における遺伝子組み換え・ゲノム編集の現状と今後についての学習</w:t>
      </w:r>
    </w:p>
    <w:p w:rsidR="00D41BD5" w:rsidRPr="0034644E" w:rsidRDefault="00D41BD5" w:rsidP="00E63028">
      <w:pPr>
        <w:ind w:left="240" w:hangingChars="100" w:hanging="240"/>
        <w:jc w:val="left"/>
        <w:rPr>
          <w:sz w:val="24"/>
          <w:szCs w:val="24"/>
        </w:rPr>
      </w:pPr>
      <w:r w:rsidRPr="0034644E">
        <w:rPr>
          <w:rFonts w:hint="eastAsia"/>
          <w:sz w:val="24"/>
          <w:szCs w:val="24"/>
        </w:rPr>
        <w:t xml:space="preserve">　　③品種改良の取り組み現状と今後の学習</w:t>
      </w:r>
    </w:p>
    <w:p w:rsidR="00D41BD5" w:rsidRPr="0034644E" w:rsidRDefault="00D41BD5" w:rsidP="00E63028">
      <w:pPr>
        <w:ind w:left="240" w:hangingChars="100" w:hanging="240"/>
        <w:jc w:val="left"/>
        <w:rPr>
          <w:sz w:val="24"/>
          <w:szCs w:val="24"/>
        </w:rPr>
      </w:pPr>
      <w:r w:rsidRPr="0034644E">
        <w:rPr>
          <w:rFonts w:hint="eastAsia"/>
          <w:sz w:val="24"/>
          <w:szCs w:val="24"/>
        </w:rPr>
        <w:t xml:space="preserve">　　④農業の海外市場の開拓の動向の学習</w:t>
      </w:r>
    </w:p>
    <w:p w:rsidR="00892D7C" w:rsidRPr="0034644E" w:rsidRDefault="00A52018" w:rsidP="00E63028">
      <w:pPr>
        <w:ind w:left="240" w:hangingChars="100" w:hanging="240"/>
        <w:jc w:val="left"/>
        <w:rPr>
          <w:sz w:val="24"/>
          <w:szCs w:val="24"/>
        </w:rPr>
      </w:pPr>
      <w:r w:rsidRPr="0034644E">
        <w:rPr>
          <w:rFonts w:hint="eastAsia"/>
          <w:sz w:val="24"/>
          <w:szCs w:val="24"/>
        </w:rPr>
        <w:t xml:space="preserve">　　⑤耕作放棄地の生かし方の研究</w:t>
      </w:r>
    </w:p>
    <w:p w:rsidR="00E16C37" w:rsidRDefault="00892D7C" w:rsidP="00E16C37">
      <w:pPr>
        <w:ind w:left="240" w:hangingChars="100" w:hanging="240"/>
        <w:jc w:val="left"/>
        <w:rPr>
          <w:sz w:val="24"/>
          <w:szCs w:val="24"/>
        </w:rPr>
      </w:pPr>
      <w:r w:rsidRPr="0034644E">
        <w:rPr>
          <w:rFonts w:hint="eastAsia"/>
          <w:sz w:val="24"/>
          <w:szCs w:val="24"/>
        </w:rPr>
        <w:t xml:space="preserve">　　</w:t>
      </w:r>
      <w:r w:rsidR="00E16C37">
        <w:rPr>
          <w:rFonts w:hint="eastAsia"/>
          <w:sz w:val="24"/>
          <w:szCs w:val="24"/>
        </w:rPr>
        <w:t>⑥</w:t>
      </w:r>
      <w:r w:rsidR="00E16C37" w:rsidRPr="00E16C37">
        <w:rPr>
          <w:rFonts w:hint="eastAsia"/>
          <w:sz w:val="24"/>
          <w:szCs w:val="24"/>
        </w:rPr>
        <w:t>後継者の育成と農業従事者の高齢化の研究</w:t>
      </w:r>
    </w:p>
    <w:p w:rsidR="00E16C37" w:rsidRDefault="00E16C37" w:rsidP="00E16C37">
      <w:pPr>
        <w:ind w:left="240" w:hangingChars="100" w:hanging="240"/>
        <w:jc w:val="left"/>
        <w:rPr>
          <w:sz w:val="24"/>
          <w:szCs w:val="24"/>
        </w:rPr>
      </w:pPr>
    </w:p>
    <w:p w:rsidR="00DB3DA2" w:rsidRPr="0034644E" w:rsidRDefault="00FD51DF" w:rsidP="00E16C37">
      <w:pPr>
        <w:ind w:left="240" w:hangingChars="100" w:hanging="240"/>
        <w:jc w:val="right"/>
        <w:rPr>
          <w:sz w:val="24"/>
          <w:szCs w:val="24"/>
        </w:rPr>
      </w:pPr>
      <w:r w:rsidRPr="0034644E">
        <w:rPr>
          <w:rFonts w:hint="eastAsia"/>
          <w:sz w:val="24"/>
          <w:szCs w:val="24"/>
        </w:rPr>
        <w:t>以上</w:t>
      </w:r>
    </w:p>
    <w:p w:rsidR="00DB3DA2" w:rsidRPr="0034644E" w:rsidRDefault="00DB3DA2" w:rsidP="009D362A">
      <w:pPr>
        <w:ind w:left="240" w:hangingChars="100" w:hanging="240"/>
        <w:jc w:val="left"/>
        <w:rPr>
          <w:sz w:val="24"/>
          <w:szCs w:val="24"/>
        </w:rPr>
      </w:pPr>
    </w:p>
    <w:p w:rsidR="009D362A" w:rsidRPr="0034644E" w:rsidRDefault="009D362A" w:rsidP="00EC0A49">
      <w:pPr>
        <w:ind w:left="240" w:hangingChars="100" w:hanging="240"/>
        <w:jc w:val="left"/>
        <w:rPr>
          <w:sz w:val="24"/>
          <w:szCs w:val="24"/>
        </w:rPr>
      </w:pPr>
    </w:p>
    <w:p w:rsidR="00E75BD8" w:rsidRPr="00E75BD8" w:rsidRDefault="00E75BD8" w:rsidP="00E75BD8">
      <w:pPr>
        <w:jc w:val="center"/>
        <w:rPr>
          <w:sz w:val="24"/>
          <w:szCs w:val="24"/>
        </w:rPr>
      </w:pPr>
    </w:p>
    <w:sectPr w:rsidR="00E75BD8" w:rsidRPr="00E75BD8" w:rsidSect="00E75BD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106" w:rsidRDefault="003C3106" w:rsidP="004145CF">
      <w:r>
        <w:separator/>
      </w:r>
    </w:p>
  </w:endnote>
  <w:endnote w:type="continuationSeparator" w:id="0">
    <w:p w:rsidR="003C3106" w:rsidRDefault="003C3106" w:rsidP="0041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106" w:rsidRDefault="003C3106" w:rsidP="004145CF">
      <w:r>
        <w:separator/>
      </w:r>
    </w:p>
  </w:footnote>
  <w:footnote w:type="continuationSeparator" w:id="0">
    <w:p w:rsidR="003C3106" w:rsidRDefault="003C3106" w:rsidP="004145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D8"/>
    <w:rsid w:val="00000082"/>
    <w:rsid w:val="00013BCB"/>
    <w:rsid w:val="000211B3"/>
    <w:rsid w:val="00034093"/>
    <w:rsid w:val="00041617"/>
    <w:rsid w:val="000836C0"/>
    <w:rsid w:val="000851E7"/>
    <w:rsid w:val="00091147"/>
    <w:rsid w:val="00093A07"/>
    <w:rsid w:val="00095B8E"/>
    <w:rsid w:val="000A494A"/>
    <w:rsid w:val="000B5E0A"/>
    <w:rsid w:val="000C31BA"/>
    <w:rsid w:val="000C4416"/>
    <w:rsid w:val="000D1792"/>
    <w:rsid w:val="000D241B"/>
    <w:rsid w:val="000D4EB3"/>
    <w:rsid w:val="000E7C88"/>
    <w:rsid w:val="000F52CC"/>
    <w:rsid w:val="00100FEC"/>
    <w:rsid w:val="0011180B"/>
    <w:rsid w:val="00114D12"/>
    <w:rsid w:val="00136AD4"/>
    <w:rsid w:val="00137CF6"/>
    <w:rsid w:val="00137F5E"/>
    <w:rsid w:val="00145090"/>
    <w:rsid w:val="00151D52"/>
    <w:rsid w:val="00157526"/>
    <w:rsid w:val="00161EEF"/>
    <w:rsid w:val="00164453"/>
    <w:rsid w:val="00172075"/>
    <w:rsid w:val="00172CF7"/>
    <w:rsid w:val="00174119"/>
    <w:rsid w:val="00174DF1"/>
    <w:rsid w:val="001752C2"/>
    <w:rsid w:val="001950F2"/>
    <w:rsid w:val="001A4728"/>
    <w:rsid w:val="001B3994"/>
    <w:rsid w:val="001B506B"/>
    <w:rsid w:val="001C522E"/>
    <w:rsid w:val="001C59E9"/>
    <w:rsid w:val="001E110B"/>
    <w:rsid w:val="001E5DD1"/>
    <w:rsid w:val="001E63A1"/>
    <w:rsid w:val="001F0055"/>
    <w:rsid w:val="00201B87"/>
    <w:rsid w:val="00204F16"/>
    <w:rsid w:val="002063A7"/>
    <w:rsid w:val="002074BC"/>
    <w:rsid w:val="00213F94"/>
    <w:rsid w:val="00213FE0"/>
    <w:rsid w:val="0021519E"/>
    <w:rsid w:val="00216108"/>
    <w:rsid w:val="002203B0"/>
    <w:rsid w:val="00222BC6"/>
    <w:rsid w:val="002231EA"/>
    <w:rsid w:val="002405E9"/>
    <w:rsid w:val="00241998"/>
    <w:rsid w:val="002447EF"/>
    <w:rsid w:val="0024578A"/>
    <w:rsid w:val="00245BE9"/>
    <w:rsid w:val="002505D6"/>
    <w:rsid w:val="00265CEF"/>
    <w:rsid w:val="00285ECD"/>
    <w:rsid w:val="00285EF2"/>
    <w:rsid w:val="002863FB"/>
    <w:rsid w:val="00287860"/>
    <w:rsid w:val="00292C52"/>
    <w:rsid w:val="002973D8"/>
    <w:rsid w:val="002A4D7B"/>
    <w:rsid w:val="002A5350"/>
    <w:rsid w:val="002B0EF5"/>
    <w:rsid w:val="002B254E"/>
    <w:rsid w:val="002B447A"/>
    <w:rsid w:val="002D52A7"/>
    <w:rsid w:val="002E52AB"/>
    <w:rsid w:val="002E6265"/>
    <w:rsid w:val="002F0F07"/>
    <w:rsid w:val="003108C1"/>
    <w:rsid w:val="00314269"/>
    <w:rsid w:val="0032116A"/>
    <w:rsid w:val="0032295E"/>
    <w:rsid w:val="00322A71"/>
    <w:rsid w:val="003236DD"/>
    <w:rsid w:val="003253AC"/>
    <w:rsid w:val="00327739"/>
    <w:rsid w:val="00341F60"/>
    <w:rsid w:val="0034644E"/>
    <w:rsid w:val="003518BD"/>
    <w:rsid w:val="00352C8D"/>
    <w:rsid w:val="00356399"/>
    <w:rsid w:val="00356DED"/>
    <w:rsid w:val="0036049F"/>
    <w:rsid w:val="00360F62"/>
    <w:rsid w:val="003619CA"/>
    <w:rsid w:val="00361FB1"/>
    <w:rsid w:val="003801FD"/>
    <w:rsid w:val="00387352"/>
    <w:rsid w:val="00387A34"/>
    <w:rsid w:val="00390F2C"/>
    <w:rsid w:val="00391E92"/>
    <w:rsid w:val="003A10CA"/>
    <w:rsid w:val="003A2B76"/>
    <w:rsid w:val="003A6558"/>
    <w:rsid w:val="003A72FE"/>
    <w:rsid w:val="003B5886"/>
    <w:rsid w:val="003B6BCB"/>
    <w:rsid w:val="003B7E91"/>
    <w:rsid w:val="003C0C9D"/>
    <w:rsid w:val="003C3106"/>
    <w:rsid w:val="003C6782"/>
    <w:rsid w:val="003F2BFA"/>
    <w:rsid w:val="003F79E7"/>
    <w:rsid w:val="00410070"/>
    <w:rsid w:val="004145CF"/>
    <w:rsid w:val="00416BFB"/>
    <w:rsid w:val="0043408A"/>
    <w:rsid w:val="00435970"/>
    <w:rsid w:val="00440FB6"/>
    <w:rsid w:val="004437DA"/>
    <w:rsid w:val="004458CE"/>
    <w:rsid w:val="004516A9"/>
    <w:rsid w:val="00452EFA"/>
    <w:rsid w:val="00461504"/>
    <w:rsid w:val="00465066"/>
    <w:rsid w:val="00473784"/>
    <w:rsid w:val="00490115"/>
    <w:rsid w:val="00490CA9"/>
    <w:rsid w:val="0049117F"/>
    <w:rsid w:val="00493F01"/>
    <w:rsid w:val="004B2D9B"/>
    <w:rsid w:val="004B6A1C"/>
    <w:rsid w:val="004C6473"/>
    <w:rsid w:val="004D5B5E"/>
    <w:rsid w:val="004E1E7E"/>
    <w:rsid w:val="00502480"/>
    <w:rsid w:val="00504C27"/>
    <w:rsid w:val="0050755E"/>
    <w:rsid w:val="0051018A"/>
    <w:rsid w:val="005246A4"/>
    <w:rsid w:val="00530295"/>
    <w:rsid w:val="00535A96"/>
    <w:rsid w:val="005429A1"/>
    <w:rsid w:val="005442D7"/>
    <w:rsid w:val="00546230"/>
    <w:rsid w:val="005479EF"/>
    <w:rsid w:val="00550393"/>
    <w:rsid w:val="00550826"/>
    <w:rsid w:val="00550D6A"/>
    <w:rsid w:val="00552F03"/>
    <w:rsid w:val="005565DE"/>
    <w:rsid w:val="00557456"/>
    <w:rsid w:val="00564C8E"/>
    <w:rsid w:val="00565CA9"/>
    <w:rsid w:val="005711C3"/>
    <w:rsid w:val="00571271"/>
    <w:rsid w:val="00572BDE"/>
    <w:rsid w:val="00575905"/>
    <w:rsid w:val="00590066"/>
    <w:rsid w:val="00590E78"/>
    <w:rsid w:val="005973B4"/>
    <w:rsid w:val="00597C92"/>
    <w:rsid w:val="005A0A49"/>
    <w:rsid w:val="005A0B73"/>
    <w:rsid w:val="005A14DA"/>
    <w:rsid w:val="005B0BD1"/>
    <w:rsid w:val="005C14CC"/>
    <w:rsid w:val="005C2151"/>
    <w:rsid w:val="005C7F72"/>
    <w:rsid w:val="005D0170"/>
    <w:rsid w:val="005D055D"/>
    <w:rsid w:val="005D0611"/>
    <w:rsid w:val="005D3D95"/>
    <w:rsid w:val="005E0390"/>
    <w:rsid w:val="005E3936"/>
    <w:rsid w:val="005F4388"/>
    <w:rsid w:val="005F7A0D"/>
    <w:rsid w:val="006000A9"/>
    <w:rsid w:val="00607F34"/>
    <w:rsid w:val="00615BEB"/>
    <w:rsid w:val="006302D8"/>
    <w:rsid w:val="00630E63"/>
    <w:rsid w:val="006348B3"/>
    <w:rsid w:val="00635A3E"/>
    <w:rsid w:val="00636076"/>
    <w:rsid w:val="006411F2"/>
    <w:rsid w:val="00641BEA"/>
    <w:rsid w:val="00642B11"/>
    <w:rsid w:val="0064303B"/>
    <w:rsid w:val="00655B92"/>
    <w:rsid w:val="006563EF"/>
    <w:rsid w:val="006636C0"/>
    <w:rsid w:val="00683767"/>
    <w:rsid w:val="00690B6F"/>
    <w:rsid w:val="00691F25"/>
    <w:rsid w:val="00695477"/>
    <w:rsid w:val="00697619"/>
    <w:rsid w:val="006A1130"/>
    <w:rsid w:val="006A1D2A"/>
    <w:rsid w:val="006A25A5"/>
    <w:rsid w:val="006A37AC"/>
    <w:rsid w:val="006A4CA8"/>
    <w:rsid w:val="006A7995"/>
    <w:rsid w:val="006B580D"/>
    <w:rsid w:val="006C17AC"/>
    <w:rsid w:val="006C2F6A"/>
    <w:rsid w:val="006C7D77"/>
    <w:rsid w:val="006D4589"/>
    <w:rsid w:val="006E6FCC"/>
    <w:rsid w:val="006F2C87"/>
    <w:rsid w:val="006F339A"/>
    <w:rsid w:val="006F4E92"/>
    <w:rsid w:val="006F7052"/>
    <w:rsid w:val="006F764D"/>
    <w:rsid w:val="00701579"/>
    <w:rsid w:val="007043F2"/>
    <w:rsid w:val="00705DAE"/>
    <w:rsid w:val="0070661F"/>
    <w:rsid w:val="0071028F"/>
    <w:rsid w:val="007112BF"/>
    <w:rsid w:val="00715C4A"/>
    <w:rsid w:val="007207E7"/>
    <w:rsid w:val="00723C3E"/>
    <w:rsid w:val="00730798"/>
    <w:rsid w:val="007375F3"/>
    <w:rsid w:val="00741F60"/>
    <w:rsid w:val="00741F7F"/>
    <w:rsid w:val="00742722"/>
    <w:rsid w:val="007450E8"/>
    <w:rsid w:val="00754832"/>
    <w:rsid w:val="00755F05"/>
    <w:rsid w:val="00756F0D"/>
    <w:rsid w:val="007802D1"/>
    <w:rsid w:val="0079771D"/>
    <w:rsid w:val="007A03DD"/>
    <w:rsid w:val="007B1D4B"/>
    <w:rsid w:val="007B36C1"/>
    <w:rsid w:val="007B4751"/>
    <w:rsid w:val="007C3F15"/>
    <w:rsid w:val="007D35AE"/>
    <w:rsid w:val="007D74DF"/>
    <w:rsid w:val="007E191E"/>
    <w:rsid w:val="007E1A2B"/>
    <w:rsid w:val="007E70F5"/>
    <w:rsid w:val="007E7E03"/>
    <w:rsid w:val="007F06C6"/>
    <w:rsid w:val="007F164D"/>
    <w:rsid w:val="007F3CEF"/>
    <w:rsid w:val="00800732"/>
    <w:rsid w:val="00805DFD"/>
    <w:rsid w:val="008163DA"/>
    <w:rsid w:val="0082684A"/>
    <w:rsid w:val="00832954"/>
    <w:rsid w:val="00833022"/>
    <w:rsid w:val="0083318C"/>
    <w:rsid w:val="00837F25"/>
    <w:rsid w:val="008677A2"/>
    <w:rsid w:val="00867FF2"/>
    <w:rsid w:val="008730D2"/>
    <w:rsid w:val="00876CE1"/>
    <w:rsid w:val="00886272"/>
    <w:rsid w:val="0089010A"/>
    <w:rsid w:val="00892D7C"/>
    <w:rsid w:val="00897DB5"/>
    <w:rsid w:val="008A146C"/>
    <w:rsid w:val="008A4BAF"/>
    <w:rsid w:val="008A4E9D"/>
    <w:rsid w:val="008A6F28"/>
    <w:rsid w:val="008B139B"/>
    <w:rsid w:val="008B2921"/>
    <w:rsid w:val="008B48E4"/>
    <w:rsid w:val="008B7883"/>
    <w:rsid w:val="008C1395"/>
    <w:rsid w:val="008C6561"/>
    <w:rsid w:val="008C691B"/>
    <w:rsid w:val="008E1B94"/>
    <w:rsid w:val="008E3E03"/>
    <w:rsid w:val="008E6B83"/>
    <w:rsid w:val="008F5D89"/>
    <w:rsid w:val="00902A25"/>
    <w:rsid w:val="00907134"/>
    <w:rsid w:val="00913F84"/>
    <w:rsid w:val="00914B35"/>
    <w:rsid w:val="0092573C"/>
    <w:rsid w:val="00926818"/>
    <w:rsid w:val="00932951"/>
    <w:rsid w:val="00932A15"/>
    <w:rsid w:val="00942F6E"/>
    <w:rsid w:val="00943FD4"/>
    <w:rsid w:val="00945CEA"/>
    <w:rsid w:val="00951426"/>
    <w:rsid w:val="00963528"/>
    <w:rsid w:val="009665B5"/>
    <w:rsid w:val="009703C4"/>
    <w:rsid w:val="009735B5"/>
    <w:rsid w:val="009749F8"/>
    <w:rsid w:val="00987977"/>
    <w:rsid w:val="0099303E"/>
    <w:rsid w:val="009947DA"/>
    <w:rsid w:val="00995D77"/>
    <w:rsid w:val="00996262"/>
    <w:rsid w:val="009A57F1"/>
    <w:rsid w:val="009A5840"/>
    <w:rsid w:val="009B2F5E"/>
    <w:rsid w:val="009B59FC"/>
    <w:rsid w:val="009C0CE3"/>
    <w:rsid w:val="009C7B87"/>
    <w:rsid w:val="009D168E"/>
    <w:rsid w:val="009D337E"/>
    <w:rsid w:val="009D362A"/>
    <w:rsid w:val="009D6608"/>
    <w:rsid w:val="009D7994"/>
    <w:rsid w:val="009F17BF"/>
    <w:rsid w:val="009F1F82"/>
    <w:rsid w:val="009F4F70"/>
    <w:rsid w:val="00A0047D"/>
    <w:rsid w:val="00A00A6C"/>
    <w:rsid w:val="00A030FD"/>
    <w:rsid w:val="00A0549D"/>
    <w:rsid w:val="00A06501"/>
    <w:rsid w:val="00A155F6"/>
    <w:rsid w:val="00A50809"/>
    <w:rsid w:val="00A52018"/>
    <w:rsid w:val="00A5416B"/>
    <w:rsid w:val="00A546F1"/>
    <w:rsid w:val="00A5479B"/>
    <w:rsid w:val="00A56497"/>
    <w:rsid w:val="00A61694"/>
    <w:rsid w:val="00A62AFF"/>
    <w:rsid w:val="00A66FE1"/>
    <w:rsid w:val="00A71DA4"/>
    <w:rsid w:val="00A8139B"/>
    <w:rsid w:val="00A81913"/>
    <w:rsid w:val="00A827FB"/>
    <w:rsid w:val="00A83000"/>
    <w:rsid w:val="00A86D97"/>
    <w:rsid w:val="00A91FFC"/>
    <w:rsid w:val="00A95959"/>
    <w:rsid w:val="00AA672A"/>
    <w:rsid w:val="00AC5B39"/>
    <w:rsid w:val="00AC796A"/>
    <w:rsid w:val="00AD0922"/>
    <w:rsid w:val="00AD3423"/>
    <w:rsid w:val="00AD5E03"/>
    <w:rsid w:val="00AE330C"/>
    <w:rsid w:val="00AE61BA"/>
    <w:rsid w:val="00AE69B6"/>
    <w:rsid w:val="00B02AA5"/>
    <w:rsid w:val="00B05AFA"/>
    <w:rsid w:val="00B06A7E"/>
    <w:rsid w:val="00B118F0"/>
    <w:rsid w:val="00B17642"/>
    <w:rsid w:val="00B21794"/>
    <w:rsid w:val="00B23279"/>
    <w:rsid w:val="00B23516"/>
    <w:rsid w:val="00B26DE1"/>
    <w:rsid w:val="00B2767B"/>
    <w:rsid w:val="00B34979"/>
    <w:rsid w:val="00B36F3D"/>
    <w:rsid w:val="00B379AF"/>
    <w:rsid w:val="00B53090"/>
    <w:rsid w:val="00B61CA6"/>
    <w:rsid w:val="00B703DC"/>
    <w:rsid w:val="00B74123"/>
    <w:rsid w:val="00B77234"/>
    <w:rsid w:val="00B809BA"/>
    <w:rsid w:val="00B8569B"/>
    <w:rsid w:val="00B862C0"/>
    <w:rsid w:val="00B92C49"/>
    <w:rsid w:val="00B961A4"/>
    <w:rsid w:val="00B97173"/>
    <w:rsid w:val="00BA7BFD"/>
    <w:rsid w:val="00BB3382"/>
    <w:rsid w:val="00BB5BB6"/>
    <w:rsid w:val="00BB5CD1"/>
    <w:rsid w:val="00BC2A19"/>
    <w:rsid w:val="00BC5253"/>
    <w:rsid w:val="00BD358E"/>
    <w:rsid w:val="00BD5635"/>
    <w:rsid w:val="00BD5851"/>
    <w:rsid w:val="00BE3ABA"/>
    <w:rsid w:val="00BE5214"/>
    <w:rsid w:val="00BE7C5D"/>
    <w:rsid w:val="00BF1440"/>
    <w:rsid w:val="00BF3592"/>
    <w:rsid w:val="00BF60AC"/>
    <w:rsid w:val="00C02BCF"/>
    <w:rsid w:val="00C03B4C"/>
    <w:rsid w:val="00C06748"/>
    <w:rsid w:val="00C2489B"/>
    <w:rsid w:val="00C26E14"/>
    <w:rsid w:val="00C27AC9"/>
    <w:rsid w:val="00C44578"/>
    <w:rsid w:val="00C44AFB"/>
    <w:rsid w:val="00C46972"/>
    <w:rsid w:val="00C541DE"/>
    <w:rsid w:val="00C54648"/>
    <w:rsid w:val="00C56D08"/>
    <w:rsid w:val="00C57080"/>
    <w:rsid w:val="00C57320"/>
    <w:rsid w:val="00C6378D"/>
    <w:rsid w:val="00C716AD"/>
    <w:rsid w:val="00C74396"/>
    <w:rsid w:val="00C83240"/>
    <w:rsid w:val="00C920A3"/>
    <w:rsid w:val="00C97E34"/>
    <w:rsid w:val="00CA11A1"/>
    <w:rsid w:val="00CA13B1"/>
    <w:rsid w:val="00CC0FFA"/>
    <w:rsid w:val="00CC181B"/>
    <w:rsid w:val="00CD7759"/>
    <w:rsid w:val="00CE0A38"/>
    <w:rsid w:val="00CE0ECD"/>
    <w:rsid w:val="00CE1C18"/>
    <w:rsid w:val="00CF224B"/>
    <w:rsid w:val="00CF3EFA"/>
    <w:rsid w:val="00CF4F6E"/>
    <w:rsid w:val="00D10A0B"/>
    <w:rsid w:val="00D14772"/>
    <w:rsid w:val="00D22E66"/>
    <w:rsid w:val="00D23B66"/>
    <w:rsid w:val="00D2401D"/>
    <w:rsid w:val="00D24B04"/>
    <w:rsid w:val="00D301F8"/>
    <w:rsid w:val="00D33A48"/>
    <w:rsid w:val="00D37C75"/>
    <w:rsid w:val="00D40683"/>
    <w:rsid w:val="00D41BD5"/>
    <w:rsid w:val="00D515FD"/>
    <w:rsid w:val="00D521BD"/>
    <w:rsid w:val="00D530CC"/>
    <w:rsid w:val="00D6788C"/>
    <w:rsid w:val="00D737CF"/>
    <w:rsid w:val="00D7631A"/>
    <w:rsid w:val="00D81B5D"/>
    <w:rsid w:val="00D81D90"/>
    <w:rsid w:val="00D87FB1"/>
    <w:rsid w:val="00D923D5"/>
    <w:rsid w:val="00D926EF"/>
    <w:rsid w:val="00D9512E"/>
    <w:rsid w:val="00DA10EA"/>
    <w:rsid w:val="00DA4411"/>
    <w:rsid w:val="00DA548E"/>
    <w:rsid w:val="00DA5563"/>
    <w:rsid w:val="00DB3968"/>
    <w:rsid w:val="00DB3DA2"/>
    <w:rsid w:val="00DB4D59"/>
    <w:rsid w:val="00DC0A87"/>
    <w:rsid w:val="00DC528D"/>
    <w:rsid w:val="00DC58DB"/>
    <w:rsid w:val="00DC7BA8"/>
    <w:rsid w:val="00DD1583"/>
    <w:rsid w:val="00DD3FB8"/>
    <w:rsid w:val="00DD5517"/>
    <w:rsid w:val="00DE37D9"/>
    <w:rsid w:val="00DF4258"/>
    <w:rsid w:val="00DF72ED"/>
    <w:rsid w:val="00E0033A"/>
    <w:rsid w:val="00E01CF9"/>
    <w:rsid w:val="00E023F5"/>
    <w:rsid w:val="00E02C74"/>
    <w:rsid w:val="00E031FE"/>
    <w:rsid w:val="00E1130F"/>
    <w:rsid w:val="00E13E6D"/>
    <w:rsid w:val="00E162DE"/>
    <w:rsid w:val="00E16C37"/>
    <w:rsid w:val="00E214B7"/>
    <w:rsid w:val="00E24CA1"/>
    <w:rsid w:val="00E30484"/>
    <w:rsid w:val="00E4662B"/>
    <w:rsid w:val="00E473E2"/>
    <w:rsid w:val="00E4795C"/>
    <w:rsid w:val="00E508FD"/>
    <w:rsid w:val="00E5440D"/>
    <w:rsid w:val="00E5588B"/>
    <w:rsid w:val="00E606D7"/>
    <w:rsid w:val="00E6103D"/>
    <w:rsid w:val="00E62F76"/>
    <w:rsid w:val="00E63028"/>
    <w:rsid w:val="00E66343"/>
    <w:rsid w:val="00E72CF4"/>
    <w:rsid w:val="00E75A75"/>
    <w:rsid w:val="00E75BD8"/>
    <w:rsid w:val="00E76F27"/>
    <w:rsid w:val="00E82677"/>
    <w:rsid w:val="00E87D54"/>
    <w:rsid w:val="00E950B1"/>
    <w:rsid w:val="00E95111"/>
    <w:rsid w:val="00E97EBE"/>
    <w:rsid w:val="00EA4247"/>
    <w:rsid w:val="00EA56E0"/>
    <w:rsid w:val="00EC0A49"/>
    <w:rsid w:val="00EC2119"/>
    <w:rsid w:val="00EC29BA"/>
    <w:rsid w:val="00EC4B37"/>
    <w:rsid w:val="00EC5911"/>
    <w:rsid w:val="00EC59EC"/>
    <w:rsid w:val="00EC68CE"/>
    <w:rsid w:val="00ED388B"/>
    <w:rsid w:val="00ED4348"/>
    <w:rsid w:val="00ED4823"/>
    <w:rsid w:val="00ED5793"/>
    <w:rsid w:val="00EE7BDD"/>
    <w:rsid w:val="00EF079A"/>
    <w:rsid w:val="00EF3793"/>
    <w:rsid w:val="00F040D7"/>
    <w:rsid w:val="00F156D1"/>
    <w:rsid w:val="00F31809"/>
    <w:rsid w:val="00F37966"/>
    <w:rsid w:val="00F41102"/>
    <w:rsid w:val="00F43C56"/>
    <w:rsid w:val="00F45CBB"/>
    <w:rsid w:val="00F46753"/>
    <w:rsid w:val="00F55263"/>
    <w:rsid w:val="00F60D03"/>
    <w:rsid w:val="00F60FD8"/>
    <w:rsid w:val="00F6218C"/>
    <w:rsid w:val="00F70AD1"/>
    <w:rsid w:val="00F70F86"/>
    <w:rsid w:val="00F874BE"/>
    <w:rsid w:val="00FA1635"/>
    <w:rsid w:val="00FA4783"/>
    <w:rsid w:val="00FA7948"/>
    <w:rsid w:val="00FB0A0B"/>
    <w:rsid w:val="00FB10D8"/>
    <w:rsid w:val="00FC025E"/>
    <w:rsid w:val="00FC737E"/>
    <w:rsid w:val="00FD1DD3"/>
    <w:rsid w:val="00FD51DF"/>
    <w:rsid w:val="00FE0731"/>
    <w:rsid w:val="00FE3966"/>
    <w:rsid w:val="00FF1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5BD8"/>
  </w:style>
  <w:style w:type="character" w:customStyle="1" w:styleId="a4">
    <w:name w:val="日付 (文字)"/>
    <w:basedOn w:val="a0"/>
    <w:link w:val="a3"/>
    <w:uiPriority w:val="99"/>
    <w:semiHidden/>
    <w:rsid w:val="00E75BD8"/>
  </w:style>
  <w:style w:type="paragraph" w:styleId="a5">
    <w:name w:val="header"/>
    <w:basedOn w:val="a"/>
    <w:link w:val="a6"/>
    <w:uiPriority w:val="99"/>
    <w:unhideWhenUsed/>
    <w:rsid w:val="004145CF"/>
    <w:pPr>
      <w:tabs>
        <w:tab w:val="center" w:pos="4252"/>
        <w:tab w:val="right" w:pos="8504"/>
      </w:tabs>
      <w:snapToGrid w:val="0"/>
    </w:pPr>
  </w:style>
  <w:style w:type="character" w:customStyle="1" w:styleId="a6">
    <w:name w:val="ヘッダー (文字)"/>
    <w:basedOn w:val="a0"/>
    <w:link w:val="a5"/>
    <w:uiPriority w:val="99"/>
    <w:rsid w:val="004145CF"/>
  </w:style>
  <w:style w:type="paragraph" w:styleId="a7">
    <w:name w:val="footer"/>
    <w:basedOn w:val="a"/>
    <w:link w:val="a8"/>
    <w:uiPriority w:val="99"/>
    <w:unhideWhenUsed/>
    <w:rsid w:val="004145CF"/>
    <w:pPr>
      <w:tabs>
        <w:tab w:val="center" w:pos="4252"/>
        <w:tab w:val="right" w:pos="8504"/>
      </w:tabs>
      <w:snapToGrid w:val="0"/>
    </w:pPr>
  </w:style>
  <w:style w:type="character" w:customStyle="1" w:styleId="a8">
    <w:name w:val="フッター (文字)"/>
    <w:basedOn w:val="a0"/>
    <w:link w:val="a7"/>
    <w:uiPriority w:val="99"/>
    <w:rsid w:val="004145C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75BD8"/>
  </w:style>
  <w:style w:type="character" w:customStyle="1" w:styleId="a4">
    <w:name w:val="日付 (文字)"/>
    <w:basedOn w:val="a0"/>
    <w:link w:val="a3"/>
    <w:uiPriority w:val="99"/>
    <w:semiHidden/>
    <w:rsid w:val="00E75BD8"/>
  </w:style>
  <w:style w:type="paragraph" w:styleId="a5">
    <w:name w:val="header"/>
    <w:basedOn w:val="a"/>
    <w:link w:val="a6"/>
    <w:uiPriority w:val="99"/>
    <w:unhideWhenUsed/>
    <w:rsid w:val="004145CF"/>
    <w:pPr>
      <w:tabs>
        <w:tab w:val="center" w:pos="4252"/>
        <w:tab w:val="right" w:pos="8504"/>
      </w:tabs>
      <w:snapToGrid w:val="0"/>
    </w:pPr>
  </w:style>
  <w:style w:type="character" w:customStyle="1" w:styleId="a6">
    <w:name w:val="ヘッダー (文字)"/>
    <w:basedOn w:val="a0"/>
    <w:link w:val="a5"/>
    <w:uiPriority w:val="99"/>
    <w:rsid w:val="004145CF"/>
  </w:style>
  <w:style w:type="paragraph" w:styleId="a7">
    <w:name w:val="footer"/>
    <w:basedOn w:val="a"/>
    <w:link w:val="a8"/>
    <w:uiPriority w:val="99"/>
    <w:unhideWhenUsed/>
    <w:rsid w:val="004145CF"/>
    <w:pPr>
      <w:tabs>
        <w:tab w:val="center" w:pos="4252"/>
        <w:tab w:val="right" w:pos="8504"/>
      </w:tabs>
      <w:snapToGrid w:val="0"/>
    </w:pPr>
  </w:style>
  <w:style w:type="character" w:customStyle="1" w:styleId="a8">
    <w:name w:val="フッター (文字)"/>
    <w:basedOn w:val="a0"/>
    <w:link w:val="a7"/>
    <w:uiPriority w:val="99"/>
    <w:rsid w:val="004145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C7E49-4AE0-4878-89F4-6E89B74F0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5</Pages>
  <Words>1084</Words>
  <Characters>6182</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74</cp:revision>
  <dcterms:created xsi:type="dcterms:W3CDTF">2019-02-01T07:29:00Z</dcterms:created>
  <dcterms:modified xsi:type="dcterms:W3CDTF">2019-10-08T23:21:00Z</dcterms:modified>
</cp:coreProperties>
</file>